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5D3FD" w14:textId="67090BCC" w:rsidR="00646D26" w:rsidRPr="00D900D7" w:rsidRDefault="009B24BD" w:rsidP="009B24BD">
      <w:pPr>
        <w:pStyle w:val="15"/>
        <w:pBdr>
          <w:bottom w:val="none" w:sz="0" w:space="0" w:color="auto"/>
        </w:pBdr>
        <w:ind w:right="-426"/>
        <w:rPr>
          <w:rFonts w:ascii="Times New Roman" w:hAnsi="Times New Roman" w:cs="Times New Roman"/>
        </w:rPr>
        <w:sectPr w:rsidR="00646D26" w:rsidRPr="00D900D7" w:rsidSect="00914AD8">
          <w:headerReference w:type="default" r:id="rId9"/>
          <w:headerReference w:type="first" r:id="rId10"/>
          <w:pgSz w:w="11906" w:h="16838"/>
          <w:pgMar w:top="0" w:right="282" w:bottom="1134" w:left="284" w:header="708" w:footer="510" w:gutter="0"/>
          <w:cols w:space="708"/>
          <w:docGrid w:linePitch="360"/>
        </w:sectPr>
      </w:pPr>
      <w:bookmarkStart w:id="0" w:name="_GoBack"/>
      <w:bookmarkEnd w:id="0"/>
      <w:r>
        <w:rPr>
          <w:rFonts w:ascii="Times New Roman" w:hAnsi="Times New Roman" w:cs="Times New Roman"/>
          <w:noProof/>
          <w:snapToGrid/>
          <w:lang w:eastAsia="ru-RU"/>
        </w:rPr>
        <w:drawing>
          <wp:anchor distT="0" distB="0" distL="114300" distR="114300" simplePos="0" relativeHeight="251658240" behindDoc="0" locked="0" layoutInCell="1" allowOverlap="1" wp14:anchorId="0CEA6C9F" wp14:editId="1BC473EA">
            <wp:simplePos x="257175" y="790575"/>
            <wp:positionH relativeFrom="margin">
              <wp:posOffset>-81280</wp:posOffset>
            </wp:positionH>
            <wp:positionV relativeFrom="margin">
              <wp:align>center</wp:align>
            </wp:positionV>
            <wp:extent cx="7367905" cy="10363200"/>
            <wp:effectExtent l="0" t="0" r="44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70775" cy="103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8712F9" w14:textId="45260AF7" w:rsidR="00646D26" w:rsidRPr="00D900D7" w:rsidRDefault="00646D26" w:rsidP="00646D26">
      <w:pPr>
        <w:pStyle w:val="15"/>
        <w:rPr>
          <w:rFonts w:ascii="Times New Roman" w:hAnsi="Times New Roman" w:cs="Times New Roman"/>
        </w:rPr>
      </w:pPr>
      <w:r w:rsidRPr="00D900D7">
        <w:rPr>
          <w:rFonts w:ascii="Times New Roman" w:hAnsi="Times New Roman" w:cs="Times New Roman"/>
        </w:rPr>
        <w:lastRenderedPageBreak/>
        <w:t>ФЕДЕРАЛЬНОЕ КАЗНАЧЕЙСТВО (КАЗНАЧЕЙСТВО РОССИИ)</w:t>
      </w:r>
    </w:p>
    <w:p w14:paraId="43EFBBB7" w14:textId="77777777" w:rsidR="00646D26" w:rsidRPr="00D900D7" w:rsidRDefault="00646D26" w:rsidP="00646D26">
      <w:pPr>
        <w:suppressAutoHyphens/>
      </w:pPr>
    </w:p>
    <w:p w14:paraId="5F01437B" w14:textId="77777777" w:rsidR="00646D26" w:rsidRPr="00D900D7" w:rsidRDefault="00646D26" w:rsidP="00646D26">
      <w:pPr>
        <w:suppressAutoHyphens/>
      </w:pPr>
    </w:p>
    <w:p w14:paraId="4E86A405" w14:textId="77777777" w:rsidR="00646D26" w:rsidRPr="00D900D7" w:rsidRDefault="00646D26" w:rsidP="00646D26">
      <w:pPr>
        <w:pStyle w:val="32"/>
        <w:suppressAutoHyphens/>
        <w:rPr>
          <w:rFonts w:ascii="Times New Roman" w:hAnsi="Times New Roman" w:cs="Times New Roman"/>
        </w:rPr>
      </w:pPr>
      <w:r w:rsidRPr="00D900D7">
        <w:rPr>
          <w:rFonts w:ascii="Times New Roman" w:hAnsi="Times New Roman" w:cs="Times New Roman"/>
        </w:rPr>
        <w:t>УТВЕРЖДЕН</w:t>
      </w:r>
    </w:p>
    <w:p w14:paraId="1E4F2198" w14:textId="06822A7F" w:rsidR="00646D26" w:rsidRPr="00D900D7" w:rsidRDefault="00646D26" w:rsidP="00646D26">
      <w:pPr>
        <w:pStyle w:val="afe"/>
        <w:suppressAutoHyphens/>
      </w:pPr>
      <w:r w:rsidRPr="00D900D7">
        <w:t>00083598.26.00,00.</w:t>
      </w:r>
      <w:r w:rsidR="006A5E4C" w:rsidRPr="00D900D7">
        <w:t>ДР.0</w:t>
      </w:r>
      <w:r w:rsidR="00B75F44" w:rsidRPr="00D900D7">
        <w:t>15</w:t>
      </w:r>
      <w:r w:rsidRPr="00D900D7">
        <w:t>-1.0 1(2,4,5,6)-ЛУ</w:t>
      </w:r>
    </w:p>
    <w:p w14:paraId="5CC88C86" w14:textId="77777777" w:rsidR="00646D26" w:rsidRPr="00D900D7" w:rsidRDefault="00646D26" w:rsidP="00646D26">
      <w:pPr>
        <w:pStyle w:val="afe"/>
        <w:suppressAutoHyphens/>
      </w:pPr>
    </w:p>
    <w:p w14:paraId="14C3D563" w14:textId="77777777" w:rsidR="00646D26" w:rsidRPr="00D900D7" w:rsidRDefault="00646D26" w:rsidP="00646D26">
      <w:pPr>
        <w:pStyle w:val="afe"/>
        <w:suppressAutoHyphens/>
      </w:pPr>
    </w:p>
    <w:p w14:paraId="37DDEF3D" w14:textId="77777777" w:rsidR="00646D26" w:rsidRPr="00D900D7" w:rsidRDefault="00646D26" w:rsidP="00646D26">
      <w:pPr>
        <w:pStyle w:val="afe"/>
        <w:suppressAutoHyphens/>
      </w:pPr>
    </w:p>
    <w:p w14:paraId="582FBA72" w14:textId="77777777" w:rsidR="00646D26" w:rsidRPr="00D900D7" w:rsidRDefault="00646D26" w:rsidP="00646D26">
      <w:pPr>
        <w:pStyle w:val="afe"/>
        <w:suppressAutoHyphens/>
      </w:pPr>
    </w:p>
    <w:p w14:paraId="3A10859A" w14:textId="77777777" w:rsidR="00646D26" w:rsidRPr="00D900D7" w:rsidRDefault="00646D26" w:rsidP="00646D26">
      <w:pPr>
        <w:pStyle w:val="afe"/>
        <w:suppressAutoHyphens/>
      </w:pPr>
    </w:p>
    <w:p w14:paraId="26E224C9" w14:textId="77777777" w:rsidR="00646D26" w:rsidRPr="00D900D7" w:rsidRDefault="00646D26" w:rsidP="00646D26">
      <w:pPr>
        <w:pStyle w:val="-1"/>
        <w:suppressAutoHyphens/>
        <w:rPr>
          <w:rFonts w:ascii="Times New Roman" w:hAnsi="Times New Roman"/>
        </w:rPr>
      </w:pPr>
      <w:r w:rsidRPr="00D900D7">
        <w:rPr>
          <w:rFonts w:ascii="Times New Roman" w:hAnsi="Times New Roman"/>
        </w:rPr>
        <w:t>ГОСУДАРСТВЕННАЯ ИНФОРМАЦИОННАЯ СИСТЕМА О ГОСУДАРСТВЕННЫХ И МУНИЦИПАЛЬНЫХ ПЛАТЕЖАХ</w:t>
      </w:r>
    </w:p>
    <w:p w14:paraId="4CAA0391" w14:textId="77777777" w:rsidR="00646D26" w:rsidRPr="00D900D7" w:rsidRDefault="00646D26" w:rsidP="00646D26">
      <w:pPr>
        <w:pStyle w:val="afc"/>
        <w:suppressAutoHyphens/>
      </w:pPr>
    </w:p>
    <w:p w14:paraId="3157B5A2" w14:textId="4A54CB4C" w:rsidR="00646D26" w:rsidRPr="00D900D7" w:rsidRDefault="00646D26" w:rsidP="00646D26">
      <w:pPr>
        <w:pStyle w:val="-2"/>
        <w:suppressAutoHyphens/>
        <w:rPr>
          <w:rFonts w:ascii="Times New Roman" w:hAnsi="Times New Roman"/>
          <w:lang w:eastAsia="en-US"/>
        </w:rPr>
      </w:pPr>
      <w:r w:rsidRPr="00D900D7">
        <w:rPr>
          <w:rFonts w:ascii="Times New Roman" w:hAnsi="Times New Roman"/>
          <w:lang w:eastAsia="en-US"/>
        </w:rPr>
        <w:t xml:space="preserve">Форматы взаимодействия </w:t>
      </w:r>
      <w:r w:rsidR="009053AB" w:rsidRPr="00D900D7">
        <w:rPr>
          <w:rFonts w:ascii="Times New Roman" w:hAnsi="Times New Roman"/>
          <w:lang w:eastAsia="en-US"/>
        </w:rPr>
        <w:t>Государственной информационной системы о государственных и муниципальных платежах</w:t>
      </w:r>
      <w:r w:rsidRPr="00D900D7">
        <w:rPr>
          <w:rFonts w:ascii="Times New Roman" w:hAnsi="Times New Roman"/>
          <w:lang w:eastAsia="en-US"/>
        </w:rPr>
        <w:t xml:space="preserve"> с информационными системами участников</w:t>
      </w:r>
    </w:p>
    <w:p w14:paraId="0CDFC72B" w14:textId="77777777" w:rsidR="00646D26" w:rsidRPr="00D900D7" w:rsidRDefault="00646D26" w:rsidP="00646D26">
      <w:pPr>
        <w:pStyle w:val="-2"/>
        <w:suppressAutoHyphens/>
        <w:rPr>
          <w:rFonts w:ascii="Times New Roman" w:hAnsi="Times New Roman"/>
          <w:sz w:val="28"/>
          <w:szCs w:val="28"/>
        </w:rPr>
      </w:pPr>
    </w:p>
    <w:p w14:paraId="72F44074" w14:textId="77777777" w:rsidR="00F14C11" w:rsidRPr="00D900D7" w:rsidRDefault="00F14C11" w:rsidP="00F14C11">
      <w:pPr>
        <w:pStyle w:val="-2"/>
        <w:rPr>
          <w:rFonts w:ascii="Times New Roman" w:hAnsi="Times New Roman"/>
        </w:rPr>
      </w:pPr>
      <w:r w:rsidRPr="00D900D7">
        <w:rPr>
          <w:rFonts w:ascii="Times New Roman" w:hAnsi="Times New Roman"/>
        </w:rPr>
        <w:t>Лист утверждения</w:t>
      </w:r>
    </w:p>
    <w:p w14:paraId="403B045A" w14:textId="536C7733" w:rsidR="00646D26" w:rsidRPr="00D900D7" w:rsidRDefault="00646D26" w:rsidP="00646D26">
      <w:pPr>
        <w:pStyle w:val="afc"/>
        <w:suppressAutoHyphens/>
      </w:pPr>
      <w:r w:rsidRPr="00D900D7">
        <w:t>Код документа: 00083598.26.00,00.</w:t>
      </w:r>
      <w:r w:rsidR="006A5E4C" w:rsidRPr="00D900D7">
        <w:t>ДР.</w:t>
      </w:r>
      <w:r w:rsidR="00AC5651" w:rsidRPr="00F80763">
        <w:t>0</w:t>
      </w:r>
      <w:r w:rsidR="00AC5651">
        <w:t>15</w:t>
      </w:r>
      <w:r w:rsidRPr="00F80763">
        <w:t>-</w:t>
      </w:r>
      <w:r w:rsidRPr="00D900D7">
        <w:t>1.0 1(2,4,5,6)</w:t>
      </w:r>
    </w:p>
    <w:p w14:paraId="3322D673" w14:textId="77777777" w:rsidR="00646D26" w:rsidRPr="00D900D7" w:rsidRDefault="00646D26" w:rsidP="00646D26">
      <w:pPr>
        <w:pStyle w:val="afc"/>
        <w:suppressAutoHyphens/>
      </w:pPr>
    </w:p>
    <w:p w14:paraId="76A9EB46" w14:textId="77777777" w:rsidR="00AA58F1" w:rsidRPr="00D900D7" w:rsidRDefault="00AA58F1" w:rsidP="00646D26">
      <w:pPr>
        <w:pStyle w:val="afc"/>
        <w:suppressAutoHyphens/>
      </w:pPr>
    </w:p>
    <w:p w14:paraId="5A89C6E1" w14:textId="7744EA64" w:rsidR="00646D26" w:rsidRPr="00D900D7" w:rsidRDefault="00646D26" w:rsidP="00646D26">
      <w:pPr>
        <w:pStyle w:val="afc"/>
        <w:suppressAutoHyphens/>
      </w:pPr>
      <w:r w:rsidRPr="00D900D7">
        <w:t xml:space="preserve">Листов: </w:t>
      </w:r>
      <w:r w:rsidR="006B680B" w:rsidRPr="00D900D7">
        <w:t>4</w:t>
      </w:r>
      <w:r w:rsidR="00CC51FE">
        <w:t>5</w:t>
      </w:r>
    </w:p>
    <w:p w14:paraId="729F7C0E" w14:textId="77777777" w:rsidR="00646D26" w:rsidRPr="00D900D7" w:rsidRDefault="00646D26" w:rsidP="00646D26">
      <w:pPr>
        <w:pStyle w:val="afc"/>
        <w:suppressAutoHyphens/>
      </w:pPr>
    </w:p>
    <w:p w14:paraId="6ABE8B4A" w14:textId="77777777" w:rsidR="00646D26" w:rsidRPr="00D900D7" w:rsidRDefault="00646D26" w:rsidP="00646D26">
      <w:pPr>
        <w:pStyle w:val="afc"/>
        <w:suppressAutoHyphens/>
      </w:pPr>
    </w:p>
    <w:p w14:paraId="2AF27FE8" w14:textId="77777777" w:rsidR="00646D26" w:rsidRPr="00D900D7" w:rsidRDefault="00646D26" w:rsidP="00646D26">
      <w:pPr>
        <w:pStyle w:val="afc"/>
        <w:suppressAutoHyphens/>
      </w:pPr>
    </w:p>
    <w:p w14:paraId="35573A92" w14:textId="77777777" w:rsidR="00AA58F1" w:rsidRPr="00D900D7" w:rsidRDefault="00AA58F1" w:rsidP="00AA58F1">
      <w:pPr>
        <w:pStyle w:val="afc"/>
        <w:suppressAutoHyphens/>
        <w:spacing w:before="0" w:after="0"/>
        <w:rPr>
          <w:b/>
          <w:sz w:val="24"/>
          <w:szCs w:val="24"/>
        </w:rPr>
      </w:pPr>
    </w:p>
    <w:p w14:paraId="6E6EBB7E" w14:textId="77777777" w:rsidR="00AA58F1" w:rsidRPr="00D900D7" w:rsidRDefault="00AA58F1" w:rsidP="00AA58F1">
      <w:pPr>
        <w:pStyle w:val="afc"/>
        <w:suppressAutoHyphens/>
        <w:spacing w:before="0" w:after="0"/>
        <w:rPr>
          <w:b/>
          <w:sz w:val="24"/>
          <w:szCs w:val="24"/>
        </w:rPr>
      </w:pPr>
    </w:p>
    <w:p w14:paraId="291BC36A" w14:textId="77777777" w:rsidR="00AA58F1" w:rsidRPr="00D900D7" w:rsidRDefault="00AA58F1" w:rsidP="00AA58F1">
      <w:pPr>
        <w:pStyle w:val="afc"/>
        <w:suppressAutoHyphens/>
        <w:spacing w:before="0" w:after="0"/>
        <w:rPr>
          <w:b/>
          <w:sz w:val="24"/>
          <w:szCs w:val="24"/>
        </w:rPr>
      </w:pPr>
    </w:p>
    <w:p w14:paraId="2924900D" w14:textId="77777777" w:rsidR="00AA58F1" w:rsidRPr="00D900D7" w:rsidRDefault="00AA58F1" w:rsidP="00AA58F1">
      <w:pPr>
        <w:pStyle w:val="afc"/>
        <w:suppressAutoHyphens/>
        <w:spacing w:before="0" w:after="0"/>
        <w:rPr>
          <w:b/>
          <w:sz w:val="24"/>
          <w:szCs w:val="24"/>
        </w:rPr>
      </w:pPr>
    </w:p>
    <w:p w14:paraId="7AB714B1" w14:textId="77777777" w:rsidR="00AA58F1" w:rsidRPr="00D900D7" w:rsidRDefault="00AA58F1" w:rsidP="00AA58F1">
      <w:pPr>
        <w:pStyle w:val="afc"/>
        <w:suppressAutoHyphens/>
        <w:spacing w:before="0" w:after="0"/>
        <w:rPr>
          <w:b/>
          <w:sz w:val="24"/>
          <w:szCs w:val="24"/>
        </w:rPr>
      </w:pPr>
    </w:p>
    <w:p w14:paraId="5CA1BF90" w14:textId="77777777" w:rsidR="00AA58F1" w:rsidRPr="00D900D7" w:rsidRDefault="00AA58F1" w:rsidP="00AA58F1">
      <w:pPr>
        <w:pStyle w:val="afc"/>
        <w:suppressAutoHyphens/>
        <w:spacing w:before="0" w:after="0"/>
        <w:rPr>
          <w:b/>
          <w:sz w:val="24"/>
          <w:szCs w:val="24"/>
        </w:rPr>
      </w:pPr>
    </w:p>
    <w:p w14:paraId="70B774BF" w14:textId="77777777" w:rsidR="00AA58F1" w:rsidRPr="00D900D7" w:rsidRDefault="00AA58F1" w:rsidP="00AA58F1">
      <w:pPr>
        <w:pStyle w:val="afc"/>
        <w:suppressAutoHyphens/>
        <w:spacing w:before="0" w:after="0"/>
        <w:rPr>
          <w:b/>
          <w:sz w:val="24"/>
          <w:szCs w:val="24"/>
        </w:rPr>
      </w:pPr>
      <w:r w:rsidRPr="00D900D7">
        <w:rPr>
          <w:b/>
          <w:sz w:val="24"/>
          <w:szCs w:val="24"/>
        </w:rPr>
        <w:t>Москва</w:t>
      </w:r>
    </w:p>
    <w:p w14:paraId="3421C1F2" w14:textId="74D70109" w:rsidR="00646D26" w:rsidRPr="00D900D7" w:rsidRDefault="00AA58F1" w:rsidP="00AA58F1">
      <w:pPr>
        <w:pStyle w:val="afc"/>
        <w:suppressAutoHyphens/>
        <w:spacing w:before="0" w:after="0"/>
      </w:pPr>
      <w:r w:rsidRPr="00D900D7">
        <w:rPr>
          <w:b/>
          <w:sz w:val="24"/>
          <w:szCs w:val="24"/>
        </w:rPr>
        <w:t>201</w:t>
      </w:r>
      <w:r w:rsidR="00C34E1D" w:rsidRPr="00D900D7">
        <w:rPr>
          <w:b/>
          <w:sz w:val="24"/>
          <w:szCs w:val="24"/>
        </w:rPr>
        <w:t>8</w:t>
      </w:r>
    </w:p>
    <w:p w14:paraId="16184A98" w14:textId="0AE13B76" w:rsidR="00D36556" w:rsidRPr="00D900D7" w:rsidRDefault="00D36556" w:rsidP="00D36556">
      <w:pPr>
        <w:pStyle w:val="-"/>
        <w:suppressAutoHyphens/>
        <w:rPr>
          <w:szCs w:val="28"/>
        </w:rPr>
      </w:pPr>
    </w:p>
    <w:p w14:paraId="7DB2E2A6" w14:textId="77777777" w:rsidR="004A72D8" w:rsidRPr="00D900D7" w:rsidRDefault="004A72D8" w:rsidP="00D36556">
      <w:pPr>
        <w:pStyle w:val="-"/>
        <w:suppressAutoHyphens/>
        <w:rPr>
          <w:szCs w:val="28"/>
        </w:rPr>
        <w:sectPr w:rsidR="004A72D8" w:rsidRPr="00D900D7" w:rsidSect="00080725">
          <w:pgSz w:w="11906" w:h="16838"/>
          <w:pgMar w:top="1134" w:right="850" w:bottom="1134" w:left="1701" w:header="708" w:footer="510" w:gutter="0"/>
          <w:cols w:space="708"/>
          <w:docGrid w:linePitch="360"/>
        </w:sectPr>
      </w:pPr>
    </w:p>
    <w:p w14:paraId="3CF257C0" w14:textId="77777777" w:rsidR="00D36556" w:rsidRPr="00D900D7" w:rsidRDefault="00D36556" w:rsidP="00D36556">
      <w:pPr>
        <w:pageBreakBefore/>
        <w:suppressAutoHyphens/>
        <w:rPr>
          <w:rFonts w:ascii="Times New Roman" w:hAnsi="Times New Roman" w:cs="Times New Roman"/>
          <w:b/>
          <w:bCs/>
          <w:sz w:val="40"/>
          <w:szCs w:val="40"/>
        </w:rPr>
      </w:pPr>
      <w:r w:rsidRPr="00D900D7">
        <w:rPr>
          <w:rFonts w:ascii="Times New Roman" w:hAnsi="Times New Roman" w:cs="Times New Roman"/>
          <w:b/>
          <w:bCs/>
          <w:sz w:val="40"/>
          <w:szCs w:val="40"/>
        </w:rPr>
        <w:lastRenderedPageBreak/>
        <w:t>Аннотация</w:t>
      </w:r>
    </w:p>
    <w:p w14:paraId="381D32DF" w14:textId="4EF03D74" w:rsidR="00E143F3" w:rsidRPr="00D900D7" w:rsidRDefault="00D36556" w:rsidP="00E143F3">
      <w:pPr>
        <w:pStyle w:val="af7"/>
        <w:jc w:val="both"/>
      </w:pPr>
      <w:r w:rsidRPr="00D900D7">
        <w:rPr>
          <w:szCs w:val="28"/>
        </w:rPr>
        <w:t>Документ «</w:t>
      </w:r>
      <w:r w:rsidR="00885B86" w:rsidRPr="00D900D7">
        <w:rPr>
          <w:szCs w:val="28"/>
        </w:rPr>
        <w:t>Форматы взаимодействия с информационными системами участников</w:t>
      </w:r>
      <w:r w:rsidR="00951311" w:rsidRPr="00D900D7">
        <w:rPr>
          <w:szCs w:val="28"/>
        </w:rPr>
        <w:t>»</w:t>
      </w:r>
      <w:r w:rsidR="00885B86" w:rsidRPr="00D900D7">
        <w:rPr>
          <w:szCs w:val="28"/>
        </w:rPr>
        <w:t xml:space="preserve"> </w:t>
      </w:r>
      <w:r w:rsidR="00E143F3" w:rsidRPr="00D900D7">
        <w:rPr>
          <w:szCs w:val="28"/>
        </w:rPr>
        <w:t xml:space="preserve">содержит </w:t>
      </w:r>
      <w:r w:rsidR="00E143F3" w:rsidRPr="00D900D7">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E143F3" w:rsidRPr="00D900D7">
        <w:noBreakHyphen/>
        <w:t xml:space="preserve"> </w:t>
      </w:r>
      <w:r w:rsidR="003A378C" w:rsidRPr="00D900D7">
        <w:t>ГИС ГМП</w:t>
      </w:r>
      <w:r w:rsidR="00E143F3" w:rsidRPr="00D900D7">
        <w:t>) в целях предоставления и получения информации, необходимой для уплаты денежных средств, и информации об уплате денежных средств, а именно:</w:t>
      </w:r>
    </w:p>
    <w:p w14:paraId="533571D9" w14:textId="4F6A4265" w:rsidR="00560EDA" w:rsidRPr="00D900D7" w:rsidRDefault="00560EDA" w:rsidP="00E506B3">
      <w:pPr>
        <w:pStyle w:val="af7"/>
        <w:numPr>
          <w:ilvl w:val="0"/>
          <w:numId w:val="5"/>
        </w:numPr>
        <w:jc w:val="both"/>
      </w:pPr>
      <w:r w:rsidRPr="00D900D7">
        <w:t xml:space="preserve">описание информации, передаваемой и получаемой участниками при информационном взаимодействии с </w:t>
      </w:r>
      <w:r w:rsidR="003A378C" w:rsidRPr="00D900D7">
        <w:t>ГИС ГМП</w:t>
      </w:r>
      <w:r w:rsidR="00D325F7" w:rsidRPr="00D900D7">
        <w:t>;</w:t>
      </w:r>
      <w:r w:rsidRPr="00D900D7">
        <w:t xml:space="preserve"> </w:t>
      </w:r>
    </w:p>
    <w:p w14:paraId="445D6DB2" w14:textId="2703CF45" w:rsidR="00E143F3" w:rsidRPr="00D900D7" w:rsidRDefault="00E143F3" w:rsidP="00E506B3">
      <w:pPr>
        <w:pStyle w:val="af7"/>
        <w:numPr>
          <w:ilvl w:val="0"/>
          <w:numId w:val="5"/>
        </w:numPr>
        <w:jc w:val="both"/>
      </w:pPr>
      <w:r w:rsidRPr="00D900D7">
        <w:t xml:space="preserve">условия предоставления информации в </w:t>
      </w:r>
      <w:r w:rsidR="003A378C" w:rsidRPr="00D900D7">
        <w:t>ГИС ГМП</w:t>
      </w:r>
      <w:r w:rsidRPr="00D900D7">
        <w:t>;</w:t>
      </w:r>
    </w:p>
    <w:p w14:paraId="4F4613AA" w14:textId="77777777" w:rsidR="00E143F3" w:rsidRPr="00D900D7" w:rsidRDefault="00E143F3" w:rsidP="00E506B3">
      <w:pPr>
        <w:pStyle w:val="af7"/>
        <w:numPr>
          <w:ilvl w:val="0"/>
          <w:numId w:val="5"/>
        </w:numPr>
        <w:jc w:val="both"/>
      </w:pPr>
      <w:r w:rsidRPr="00D900D7">
        <w:t>процедуры предоставления и получения информации;</w:t>
      </w:r>
    </w:p>
    <w:p w14:paraId="4FEF2B6F" w14:textId="41C6CD6A" w:rsidR="00E143F3" w:rsidRPr="00D900D7" w:rsidRDefault="00E143F3" w:rsidP="00C153F7">
      <w:pPr>
        <w:pStyle w:val="af7"/>
        <w:numPr>
          <w:ilvl w:val="0"/>
          <w:numId w:val="5"/>
        </w:numPr>
        <w:jc w:val="both"/>
      </w:pPr>
      <w:r w:rsidRPr="00D900D7">
        <w:t>требования к формированию идентификаторов, используемых при предоставлении и получении информации.</w:t>
      </w:r>
    </w:p>
    <w:p w14:paraId="02C332CE" w14:textId="56A30164" w:rsidR="004A72D8" w:rsidRPr="00D900D7" w:rsidRDefault="004A72D8">
      <w:pPr>
        <w:rPr>
          <w:rFonts w:ascii="Times New Roman" w:eastAsia="Times New Roman" w:hAnsi="Times New Roman" w:cs="Times New Roman"/>
          <w:sz w:val="28"/>
          <w:szCs w:val="20"/>
        </w:rPr>
      </w:pPr>
      <w:r w:rsidRPr="00D900D7">
        <w:rPr>
          <w:rFonts w:ascii="Times New Roman" w:hAnsi="Times New Roman" w:cs="Times New Roman"/>
        </w:rPr>
        <w:br w:type="page"/>
      </w:r>
    </w:p>
    <w:p w14:paraId="6E6CD2C0" w14:textId="77777777" w:rsidR="00026C1B" w:rsidRPr="00D900D7" w:rsidRDefault="00026C1B" w:rsidP="00026C1B">
      <w:pPr>
        <w:pStyle w:val="afb"/>
        <w:rPr>
          <w:rFonts w:ascii="Times New Roman" w:hAnsi="Times New Roman"/>
          <w:b/>
          <w:bCs/>
          <w:color w:val="auto"/>
        </w:rPr>
      </w:pPr>
      <w:r w:rsidRPr="00D900D7">
        <w:rPr>
          <w:rFonts w:ascii="Times New Roman" w:hAnsi="Times New Roman"/>
          <w:b/>
          <w:color w:val="auto"/>
        </w:rPr>
        <w:lastRenderedPageBreak/>
        <w:t>Содержание</w:t>
      </w:r>
    </w:p>
    <w:p w14:paraId="3F5240CD" w14:textId="77777777" w:rsidR="007B4BDC" w:rsidRDefault="00887E40">
      <w:pPr>
        <w:pStyle w:val="13"/>
        <w:tabs>
          <w:tab w:val="right" w:leader="dot" w:pos="9345"/>
        </w:tabs>
        <w:rPr>
          <w:rFonts w:asciiTheme="minorHAnsi" w:eastAsiaTheme="minorEastAsia" w:hAnsiTheme="minorHAnsi"/>
          <w:noProof/>
          <w:sz w:val="22"/>
          <w:lang w:eastAsia="ru-RU"/>
        </w:rPr>
      </w:pPr>
      <w:r w:rsidRPr="00D900D7">
        <w:rPr>
          <w:i/>
          <w:szCs w:val="28"/>
        </w:rPr>
        <w:fldChar w:fldCharType="begin"/>
      </w:r>
      <w:r w:rsidRPr="00D900D7">
        <w:rPr>
          <w:i/>
          <w:szCs w:val="28"/>
        </w:rPr>
        <w:instrText xml:space="preserve"> TOC \o "1-3" \h \z \u </w:instrText>
      </w:r>
      <w:r w:rsidRPr="00D900D7">
        <w:rPr>
          <w:i/>
          <w:szCs w:val="28"/>
        </w:rPr>
        <w:fldChar w:fldCharType="separate"/>
      </w:r>
      <w:hyperlink w:anchor="_Toc525661528" w:history="1">
        <w:r w:rsidR="007B4BDC" w:rsidRPr="007C4612">
          <w:rPr>
            <w:rStyle w:val="af6"/>
            <w:noProof/>
          </w:rPr>
          <w:t>Лист регистрации изменений</w:t>
        </w:r>
        <w:r w:rsidR="007B4BDC">
          <w:rPr>
            <w:noProof/>
            <w:webHidden/>
          </w:rPr>
          <w:tab/>
        </w:r>
        <w:r w:rsidR="007B4BDC">
          <w:rPr>
            <w:noProof/>
            <w:webHidden/>
          </w:rPr>
          <w:fldChar w:fldCharType="begin"/>
        </w:r>
        <w:r w:rsidR="007B4BDC">
          <w:rPr>
            <w:noProof/>
            <w:webHidden/>
          </w:rPr>
          <w:instrText xml:space="preserve"> PAGEREF _Toc525661528 \h </w:instrText>
        </w:r>
        <w:r w:rsidR="007B4BDC">
          <w:rPr>
            <w:noProof/>
            <w:webHidden/>
          </w:rPr>
        </w:r>
        <w:r w:rsidR="007B4BDC">
          <w:rPr>
            <w:noProof/>
            <w:webHidden/>
          </w:rPr>
          <w:fldChar w:fldCharType="separate"/>
        </w:r>
        <w:r w:rsidR="007B4BDC">
          <w:rPr>
            <w:noProof/>
            <w:webHidden/>
          </w:rPr>
          <w:t>6</w:t>
        </w:r>
        <w:r w:rsidR="007B4BDC">
          <w:rPr>
            <w:noProof/>
            <w:webHidden/>
          </w:rPr>
          <w:fldChar w:fldCharType="end"/>
        </w:r>
      </w:hyperlink>
    </w:p>
    <w:p w14:paraId="518CE172" w14:textId="77777777" w:rsidR="007B4BDC" w:rsidRDefault="00357E33">
      <w:pPr>
        <w:pStyle w:val="13"/>
        <w:tabs>
          <w:tab w:val="right" w:leader="dot" w:pos="9345"/>
        </w:tabs>
        <w:rPr>
          <w:rFonts w:asciiTheme="minorHAnsi" w:eastAsiaTheme="minorEastAsia" w:hAnsiTheme="minorHAnsi"/>
          <w:noProof/>
          <w:sz w:val="22"/>
          <w:lang w:eastAsia="ru-RU"/>
        </w:rPr>
      </w:pPr>
      <w:hyperlink w:anchor="_Toc525661529" w:history="1">
        <w:r w:rsidR="007B4BDC" w:rsidRPr="007C4612">
          <w:rPr>
            <w:rStyle w:val="af6"/>
            <w:noProof/>
          </w:rPr>
          <w:t>1 Общие положения</w:t>
        </w:r>
        <w:r w:rsidR="007B4BDC">
          <w:rPr>
            <w:noProof/>
            <w:webHidden/>
          </w:rPr>
          <w:tab/>
        </w:r>
        <w:r w:rsidR="007B4BDC">
          <w:rPr>
            <w:noProof/>
            <w:webHidden/>
          </w:rPr>
          <w:fldChar w:fldCharType="begin"/>
        </w:r>
        <w:r w:rsidR="007B4BDC">
          <w:rPr>
            <w:noProof/>
            <w:webHidden/>
          </w:rPr>
          <w:instrText xml:space="preserve"> PAGEREF _Toc525661529 \h </w:instrText>
        </w:r>
        <w:r w:rsidR="007B4BDC">
          <w:rPr>
            <w:noProof/>
            <w:webHidden/>
          </w:rPr>
        </w:r>
        <w:r w:rsidR="007B4BDC">
          <w:rPr>
            <w:noProof/>
            <w:webHidden/>
          </w:rPr>
          <w:fldChar w:fldCharType="separate"/>
        </w:r>
        <w:r w:rsidR="007B4BDC">
          <w:rPr>
            <w:noProof/>
            <w:webHidden/>
          </w:rPr>
          <w:t>8</w:t>
        </w:r>
        <w:r w:rsidR="007B4BDC">
          <w:rPr>
            <w:noProof/>
            <w:webHidden/>
          </w:rPr>
          <w:fldChar w:fldCharType="end"/>
        </w:r>
      </w:hyperlink>
    </w:p>
    <w:p w14:paraId="24B1BE9D" w14:textId="77777777" w:rsidR="007B4BDC" w:rsidRDefault="00357E33">
      <w:pPr>
        <w:pStyle w:val="23"/>
        <w:rPr>
          <w:rFonts w:asciiTheme="minorHAnsi" w:eastAsiaTheme="minorEastAsia" w:hAnsiTheme="minorHAnsi"/>
          <w:noProof/>
          <w:sz w:val="22"/>
          <w:lang w:eastAsia="ru-RU"/>
        </w:rPr>
      </w:pPr>
      <w:hyperlink w:anchor="_Toc525661530" w:history="1">
        <w:r w:rsidR="007B4BDC" w:rsidRPr="007C4612">
          <w:rPr>
            <w:rStyle w:val="af6"/>
            <w:noProof/>
          </w:rPr>
          <w:t>1.1 Назначение</w:t>
        </w:r>
        <w:r w:rsidR="007B4BDC">
          <w:rPr>
            <w:noProof/>
            <w:webHidden/>
          </w:rPr>
          <w:tab/>
        </w:r>
        <w:r w:rsidR="007B4BDC">
          <w:rPr>
            <w:noProof/>
            <w:webHidden/>
          </w:rPr>
          <w:fldChar w:fldCharType="begin"/>
        </w:r>
        <w:r w:rsidR="007B4BDC">
          <w:rPr>
            <w:noProof/>
            <w:webHidden/>
          </w:rPr>
          <w:instrText xml:space="preserve"> PAGEREF _Toc525661530 \h </w:instrText>
        </w:r>
        <w:r w:rsidR="007B4BDC">
          <w:rPr>
            <w:noProof/>
            <w:webHidden/>
          </w:rPr>
        </w:r>
        <w:r w:rsidR="007B4BDC">
          <w:rPr>
            <w:noProof/>
            <w:webHidden/>
          </w:rPr>
          <w:fldChar w:fldCharType="separate"/>
        </w:r>
        <w:r w:rsidR="007B4BDC">
          <w:rPr>
            <w:noProof/>
            <w:webHidden/>
          </w:rPr>
          <w:t>8</w:t>
        </w:r>
        <w:r w:rsidR="007B4BDC">
          <w:rPr>
            <w:noProof/>
            <w:webHidden/>
          </w:rPr>
          <w:fldChar w:fldCharType="end"/>
        </w:r>
      </w:hyperlink>
    </w:p>
    <w:p w14:paraId="51EA4B99" w14:textId="77777777" w:rsidR="007B4BDC" w:rsidRDefault="00357E33">
      <w:pPr>
        <w:pStyle w:val="23"/>
        <w:rPr>
          <w:rFonts w:asciiTheme="minorHAnsi" w:eastAsiaTheme="minorEastAsia" w:hAnsiTheme="minorHAnsi"/>
          <w:noProof/>
          <w:sz w:val="22"/>
          <w:lang w:eastAsia="ru-RU"/>
        </w:rPr>
      </w:pPr>
      <w:hyperlink w:anchor="_Toc525661531" w:history="1">
        <w:r w:rsidR="007B4BDC" w:rsidRPr="007C4612">
          <w:rPr>
            <w:rStyle w:val="af6"/>
            <w:noProof/>
          </w:rPr>
          <w:t>1.2 Информация о версии форматов взаимодействия</w:t>
        </w:r>
        <w:r w:rsidR="007B4BDC">
          <w:rPr>
            <w:noProof/>
            <w:webHidden/>
          </w:rPr>
          <w:tab/>
        </w:r>
        <w:r w:rsidR="007B4BDC">
          <w:rPr>
            <w:noProof/>
            <w:webHidden/>
          </w:rPr>
          <w:fldChar w:fldCharType="begin"/>
        </w:r>
        <w:r w:rsidR="007B4BDC">
          <w:rPr>
            <w:noProof/>
            <w:webHidden/>
          </w:rPr>
          <w:instrText xml:space="preserve"> PAGEREF _Toc525661531 \h </w:instrText>
        </w:r>
        <w:r w:rsidR="007B4BDC">
          <w:rPr>
            <w:noProof/>
            <w:webHidden/>
          </w:rPr>
        </w:r>
        <w:r w:rsidR="007B4BDC">
          <w:rPr>
            <w:noProof/>
            <w:webHidden/>
          </w:rPr>
          <w:fldChar w:fldCharType="separate"/>
        </w:r>
        <w:r w:rsidR="007B4BDC">
          <w:rPr>
            <w:noProof/>
            <w:webHidden/>
          </w:rPr>
          <w:t>8</w:t>
        </w:r>
        <w:r w:rsidR="007B4BDC">
          <w:rPr>
            <w:noProof/>
            <w:webHidden/>
          </w:rPr>
          <w:fldChar w:fldCharType="end"/>
        </w:r>
      </w:hyperlink>
    </w:p>
    <w:p w14:paraId="24632020" w14:textId="77777777" w:rsidR="007B4BDC" w:rsidRDefault="00357E33">
      <w:pPr>
        <w:pStyle w:val="23"/>
        <w:rPr>
          <w:rFonts w:asciiTheme="minorHAnsi" w:eastAsiaTheme="minorEastAsia" w:hAnsiTheme="minorHAnsi"/>
          <w:noProof/>
          <w:sz w:val="22"/>
          <w:lang w:eastAsia="ru-RU"/>
        </w:rPr>
      </w:pPr>
      <w:hyperlink w:anchor="_Toc525661532" w:history="1">
        <w:r w:rsidR="007B4BDC" w:rsidRPr="007C4612">
          <w:rPr>
            <w:rStyle w:val="af6"/>
            <w:noProof/>
          </w:rPr>
          <w:t>1.3 Список принятых сокращений</w:t>
        </w:r>
        <w:r w:rsidR="007B4BDC">
          <w:rPr>
            <w:noProof/>
            <w:webHidden/>
          </w:rPr>
          <w:tab/>
        </w:r>
        <w:r w:rsidR="007B4BDC">
          <w:rPr>
            <w:noProof/>
            <w:webHidden/>
          </w:rPr>
          <w:fldChar w:fldCharType="begin"/>
        </w:r>
        <w:r w:rsidR="007B4BDC">
          <w:rPr>
            <w:noProof/>
            <w:webHidden/>
          </w:rPr>
          <w:instrText xml:space="preserve"> PAGEREF _Toc525661532 \h </w:instrText>
        </w:r>
        <w:r w:rsidR="007B4BDC">
          <w:rPr>
            <w:noProof/>
            <w:webHidden/>
          </w:rPr>
        </w:r>
        <w:r w:rsidR="007B4BDC">
          <w:rPr>
            <w:noProof/>
            <w:webHidden/>
          </w:rPr>
          <w:fldChar w:fldCharType="separate"/>
        </w:r>
        <w:r w:rsidR="007B4BDC">
          <w:rPr>
            <w:noProof/>
            <w:webHidden/>
          </w:rPr>
          <w:t>8</w:t>
        </w:r>
        <w:r w:rsidR="007B4BDC">
          <w:rPr>
            <w:noProof/>
            <w:webHidden/>
          </w:rPr>
          <w:fldChar w:fldCharType="end"/>
        </w:r>
      </w:hyperlink>
    </w:p>
    <w:p w14:paraId="09D4228D" w14:textId="77777777" w:rsidR="007B4BDC" w:rsidRDefault="00357E33">
      <w:pPr>
        <w:pStyle w:val="23"/>
        <w:rPr>
          <w:rFonts w:asciiTheme="minorHAnsi" w:eastAsiaTheme="minorEastAsia" w:hAnsiTheme="minorHAnsi"/>
          <w:noProof/>
          <w:sz w:val="22"/>
          <w:lang w:eastAsia="ru-RU"/>
        </w:rPr>
      </w:pPr>
      <w:hyperlink w:anchor="_Toc525661533" w:history="1">
        <w:r w:rsidR="007B4BDC" w:rsidRPr="007C4612">
          <w:rPr>
            <w:rStyle w:val="af6"/>
            <w:noProof/>
          </w:rPr>
          <w:t>1.4 Термины и определения</w:t>
        </w:r>
        <w:r w:rsidR="007B4BDC">
          <w:rPr>
            <w:noProof/>
            <w:webHidden/>
          </w:rPr>
          <w:tab/>
        </w:r>
        <w:r w:rsidR="007B4BDC">
          <w:rPr>
            <w:noProof/>
            <w:webHidden/>
          </w:rPr>
          <w:fldChar w:fldCharType="begin"/>
        </w:r>
        <w:r w:rsidR="007B4BDC">
          <w:rPr>
            <w:noProof/>
            <w:webHidden/>
          </w:rPr>
          <w:instrText xml:space="preserve"> PAGEREF _Toc525661533 \h </w:instrText>
        </w:r>
        <w:r w:rsidR="007B4BDC">
          <w:rPr>
            <w:noProof/>
            <w:webHidden/>
          </w:rPr>
        </w:r>
        <w:r w:rsidR="007B4BDC">
          <w:rPr>
            <w:noProof/>
            <w:webHidden/>
          </w:rPr>
          <w:fldChar w:fldCharType="separate"/>
        </w:r>
        <w:r w:rsidR="007B4BDC">
          <w:rPr>
            <w:noProof/>
            <w:webHidden/>
          </w:rPr>
          <w:t>9</w:t>
        </w:r>
        <w:r w:rsidR="007B4BDC">
          <w:rPr>
            <w:noProof/>
            <w:webHidden/>
          </w:rPr>
          <w:fldChar w:fldCharType="end"/>
        </w:r>
      </w:hyperlink>
    </w:p>
    <w:p w14:paraId="2A3E342B" w14:textId="77777777" w:rsidR="007B4BDC" w:rsidRDefault="00357E33">
      <w:pPr>
        <w:pStyle w:val="13"/>
        <w:tabs>
          <w:tab w:val="right" w:leader="dot" w:pos="9345"/>
        </w:tabs>
        <w:rPr>
          <w:rFonts w:asciiTheme="minorHAnsi" w:eastAsiaTheme="minorEastAsia" w:hAnsiTheme="minorHAnsi"/>
          <w:noProof/>
          <w:sz w:val="22"/>
          <w:lang w:eastAsia="ru-RU"/>
        </w:rPr>
      </w:pPr>
      <w:hyperlink w:anchor="_Toc525661534" w:history="1">
        <w:r w:rsidR="007B4BDC" w:rsidRPr="007C4612">
          <w:rPr>
            <w:rStyle w:val="af6"/>
            <w:noProof/>
          </w:rPr>
          <w:t>2 Информация, предоставляемая и получаемая участниками, при информационном взаимодействии с ГИС ГМП</w:t>
        </w:r>
        <w:r w:rsidR="007B4BDC">
          <w:rPr>
            <w:noProof/>
            <w:webHidden/>
          </w:rPr>
          <w:tab/>
        </w:r>
        <w:r w:rsidR="007B4BDC">
          <w:rPr>
            <w:noProof/>
            <w:webHidden/>
          </w:rPr>
          <w:fldChar w:fldCharType="begin"/>
        </w:r>
        <w:r w:rsidR="007B4BDC">
          <w:rPr>
            <w:noProof/>
            <w:webHidden/>
          </w:rPr>
          <w:instrText xml:space="preserve"> PAGEREF _Toc525661534 \h </w:instrText>
        </w:r>
        <w:r w:rsidR="007B4BDC">
          <w:rPr>
            <w:noProof/>
            <w:webHidden/>
          </w:rPr>
        </w:r>
        <w:r w:rsidR="007B4BDC">
          <w:rPr>
            <w:noProof/>
            <w:webHidden/>
          </w:rPr>
          <w:fldChar w:fldCharType="separate"/>
        </w:r>
        <w:r w:rsidR="007B4BDC">
          <w:rPr>
            <w:noProof/>
            <w:webHidden/>
          </w:rPr>
          <w:t>11</w:t>
        </w:r>
        <w:r w:rsidR="007B4BDC">
          <w:rPr>
            <w:noProof/>
            <w:webHidden/>
          </w:rPr>
          <w:fldChar w:fldCharType="end"/>
        </w:r>
      </w:hyperlink>
    </w:p>
    <w:p w14:paraId="2F643142" w14:textId="77777777" w:rsidR="007B4BDC" w:rsidRDefault="00357E33">
      <w:pPr>
        <w:pStyle w:val="23"/>
        <w:rPr>
          <w:rFonts w:asciiTheme="minorHAnsi" w:eastAsiaTheme="minorEastAsia" w:hAnsiTheme="minorHAnsi"/>
          <w:noProof/>
          <w:sz w:val="22"/>
          <w:lang w:eastAsia="ru-RU"/>
        </w:rPr>
      </w:pPr>
      <w:hyperlink w:anchor="_Toc525661535" w:history="1">
        <w:r w:rsidR="007B4BDC" w:rsidRPr="007C4612">
          <w:rPr>
            <w:rStyle w:val="af6"/>
            <w:noProof/>
          </w:rPr>
          <w:t>2.1 Информация, необходимая для уплаты</w:t>
        </w:r>
        <w:r w:rsidR="007B4BDC">
          <w:rPr>
            <w:noProof/>
            <w:webHidden/>
          </w:rPr>
          <w:tab/>
        </w:r>
        <w:r w:rsidR="007B4BDC">
          <w:rPr>
            <w:noProof/>
            <w:webHidden/>
          </w:rPr>
          <w:fldChar w:fldCharType="begin"/>
        </w:r>
        <w:r w:rsidR="007B4BDC">
          <w:rPr>
            <w:noProof/>
            <w:webHidden/>
          </w:rPr>
          <w:instrText xml:space="preserve"> PAGEREF _Toc525661535 \h </w:instrText>
        </w:r>
        <w:r w:rsidR="007B4BDC">
          <w:rPr>
            <w:noProof/>
            <w:webHidden/>
          </w:rPr>
        </w:r>
        <w:r w:rsidR="007B4BDC">
          <w:rPr>
            <w:noProof/>
            <w:webHidden/>
          </w:rPr>
          <w:fldChar w:fldCharType="separate"/>
        </w:r>
        <w:r w:rsidR="007B4BDC">
          <w:rPr>
            <w:noProof/>
            <w:webHidden/>
          </w:rPr>
          <w:t>11</w:t>
        </w:r>
        <w:r w:rsidR="007B4BDC">
          <w:rPr>
            <w:noProof/>
            <w:webHidden/>
          </w:rPr>
          <w:fldChar w:fldCharType="end"/>
        </w:r>
      </w:hyperlink>
    </w:p>
    <w:p w14:paraId="31C29070" w14:textId="77777777" w:rsidR="007B4BDC" w:rsidRDefault="00357E33">
      <w:pPr>
        <w:pStyle w:val="23"/>
        <w:rPr>
          <w:rFonts w:asciiTheme="minorHAnsi" w:eastAsiaTheme="minorEastAsia" w:hAnsiTheme="minorHAnsi"/>
          <w:noProof/>
          <w:sz w:val="22"/>
          <w:lang w:eastAsia="ru-RU"/>
        </w:rPr>
      </w:pPr>
      <w:hyperlink w:anchor="_Toc525661536" w:history="1">
        <w:r w:rsidR="007B4BDC" w:rsidRPr="007C4612">
          <w:rPr>
            <w:rStyle w:val="af6"/>
            <w:noProof/>
          </w:rPr>
          <w:t>2.2 Информация об уплате</w:t>
        </w:r>
        <w:r w:rsidR="007B4BDC">
          <w:rPr>
            <w:noProof/>
            <w:webHidden/>
          </w:rPr>
          <w:tab/>
        </w:r>
        <w:r w:rsidR="007B4BDC">
          <w:rPr>
            <w:noProof/>
            <w:webHidden/>
          </w:rPr>
          <w:fldChar w:fldCharType="begin"/>
        </w:r>
        <w:r w:rsidR="007B4BDC">
          <w:rPr>
            <w:noProof/>
            <w:webHidden/>
          </w:rPr>
          <w:instrText xml:space="preserve"> PAGEREF _Toc525661536 \h </w:instrText>
        </w:r>
        <w:r w:rsidR="007B4BDC">
          <w:rPr>
            <w:noProof/>
            <w:webHidden/>
          </w:rPr>
        </w:r>
        <w:r w:rsidR="007B4BDC">
          <w:rPr>
            <w:noProof/>
            <w:webHidden/>
          </w:rPr>
          <w:fldChar w:fldCharType="separate"/>
        </w:r>
        <w:r w:rsidR="007B4BDC">
          <w:rPr>
            <w:noProof/>
            <w:webHidden/>
          </w:rPr>
          <w:t>11</w:t>
        </w:r>
        <w:r w:rsidR="007B4BDC">
          <w:rPr>
            <w:noProof/>
            <w:webHidden/>
          </w:rPr>
          <w:fldChar w:fldCharType="end"/>
        </w:r>
      </w:hyperlink>
    </w:p>
    <w:p w14:paraId="102BDBE7" w14:textId="77777777" w:rsidR="007B4BDC" w:rsidRDefault="00357E33">
      <w:pPr>
        <w:pStyle w:val="23"/>
        <w:rPr>
          <w:rFonts w:asciiTheme="minorHAnsi" w:eastAsiaTheme="minorEastAsia" w:hAnsiTheme="minorHAnsi"/>
          <w:noProof/>
          <w:sz w:val="22"/>
          <w:lang w:eastAsia="ru-RU"/>
        </w:rPr>
      </w:pPr>
      <w:hyperlink w:anchor="_Toc525661537" w:history="1">
        <w:r w:rsidR="007B4BDC" w:rsidRPr="007C4612">
          <w:rPr>
            <w:rStyle w:val="af6"/>
            <w:noProof/>
          </w:rPr>
          <w:t>2.3 Информация о возврате средств плательщику</w:t>
        </w:r>
        <w:r w:rsidR="007B4BDC">
          <w:rPr>
            <w:noProof/>
            <w:webHidden/>
          </w:rPr>
          <w:tab/>
        </w:r>
        <w:r w:rsidR="007B4BDC">
          <w:rPr>
            <w:noProof/>
            <w:webHidden/>
          </w:rPr>
          <w:fldChar w:fldCharType="begin"/>
        </w:r>
        <w:r w:rsidR="007B4BDC">
          <w:rPr>
            <w:noProof/>
            <w:webHidden/>
          </w:rPr>
          <w:instrText xml:space="preserve"> PAGEREF _Toc525661537 \h </w:instrText>
        </w:r>
        <w:r w:rsidR="007B4BDC">
          <w:rPr>
            <w:noProof/>
            <w:webHidden/>
          </w:rPr>
        </w:r>
        <w:r w:rsidR="007B4BDC">
          <w:rPr>
            <w:noProof/>
            <w:webHidden/>
          </w:rPr>
          <w:fldChar w:fldCharType="separate"/>
        </w:r>
        <w:r w:rsidR="007B4BDC">
          <w:rPr>
            <w:noProof/>
            <w:webHidden/>
          </w:rPr>
          <w:t>12</w:t>
        </w:r>
        <w:r w:rsidR="007B4BDC">
          <w:rPr>
            <w:noProof/>
            <w:webHidden/>
          </w:rPr>
          <w:fldChar w:fldCharType="end"/>
        </w:r>
      </w:hyperlink>
    </w:p>
    <w:p w14:paraId="7D9FDDC5" w14:textId="77777777" w:rsidR="007B4BDC" w:rsidRDefault="00357E33">
      <w:pPr>
        <w:pStyle w:val="23"/>
        <w:rPr>
          <w:rFonts w:asciiTheme="minorHAnsi" w:eastAsiaTheme="minorEastAsia" w:hAnsiTheme="minorHAnsi"/>
          <w:noProof/>
          <w:sz w:val="22"/>
          <w:lang w:eastAsia="ru-RU"/>
        </w:rPr>
      </w:pPr>
      <w:hyperlink w:anchor="_Toc525661538" w:history="1">
        <w:r w:rsidR="007B4BDC" w:rsidRPr="007C4612">
          <w:rPr>
            <w:rStyle w:val="af6"/>
            <w:noProof/>
          </w:rPr>
          <w:t>2.4 Информация о результатах квитирования</w:t>
        </w:r>
        <w:r w:rsidR="007B4BDC">
          <w:rPr>
            <w:noProof/>
            <w:webHidden/>
          </w:rPr>
          <w:tab/>
        </w:r>
        <w:r w:rsidR="007B4BDC">
          <w:rPr>
            <w:noProof/>
            <w:webHidden/>
          </w:rPr>
          <w:fldChar w:fldCharType="begin"/>
        </w:r>
        <w:r w:rsidR="007B4BDC">
          <w:rPr>
            <w:noProof/>
            <w:webHidden/>
          </w:rPr>
          <w:instrText xml:space="preserve"> PAGEREF _Toc525661538 \h </w:instrText>
        </w:r>
        <w:r w:rsidR="007B4BDC">
          <w:rPr>
            <w:noProof/>
            <w:webHidden/>
          </w:rPr>
        </w:r>
        <w:r w:rsidR="007B4BDC">
          <w:rPr>
            <w:noProof/>
            <w:webHidden/>
          </w:rPr>
          <w:fldChar w:fldCharType="separate"/>
        </w:r>
        <w:r w:rsidR="007B4BDC">
          <w:rPr>
            <w:noProof/>
            <w:webHidden/>
          </w:rPr>
          <w:t>13</w:t>
        </w:r>
        <w:r w:rsidR="007B4BDC">
          <w:rPr>
            <w:noProof/>
            <w:webHidden/>
          </w:rPr>
          <w:fldChar w:fldCharType="end"/>
        </w:r>
      </w:hyperlink>
    </w:p>
    <w:p w14:paraId="790BB8E3"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39" w:history="1">
        <w:r w:rsidR="007B4BDC" w:rsidRPr="007C4612">
          <w:rPr>
            <w:rStyle w:val="af6"/>
            <w:noProof/>
          </w:rPr>
          <w:t>2.4.1 Квитирование</w:t>
        </w:r>
        <w:r w:rsidR="007B4BDC">
          <w:rPr>
            <w:noProof/>
            <w:webHidden/>
          </w:rPr>
          <w:tab/>
        </w:r>
        <w:r w:rsidR="007B4BDC">
          <w:rPr>
            <w:noProof/>
            <w:webHidden/>
          </w:rPr>
          <w:fldChar w:fldCharType="begin"/>
        </w:r>
        <w:r w:rsidR="007B4BDC">
          <w:rPr>
            <w:noProof/>
            <w:webHidden/>
          </w:rPr>
          <w:instrText xml:space="preserve"> PAGEREF _Toc525661539 \h </w:instrText>
        </w:r>
        <w:r w:rsidR="007B4BDC">
          <w:rPr>
            <w:noProof/>
            <w:webHidden/>
          </w:rPr>
        </w:r>
        <w:r w:rsidR="007B4BDC">
          <w:rPr>
            <w:noProof/>
            <w:webHidden/>
          </w:rPr>
          <w:fldChar w:fldCharType="separate"/>
        </w:r>
        <w:r w:rsidR="007B4BDC">
          <w:rPr>
            <w:noProof/>
            <w:webHidden/>
          </w:rPr>
          <w:t>13</w:t>
        </w:r>
        <w:r w:rsidR="007B4BDC">
          <w:rPr>
            <w:noProof/>
            <w:webHidden/>
          </w:rPr>
          <w:fldChar w:fldCharType="end"/>
        </w:r>
      </w:hyperlink>
    </w:p>
    <w:p w14:paraId="51C0D313"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40" w:history="1">
        <w:r w:rsidR="007B4BDC" w:rsidRPr="007C4612">
          <w:rPr>
            <w:rStyle w:val="af6"/>
            <w:noProof/>
          </w:rPr>
          <w:t>2.4.2 Дополнительные сведения в составе информации о результатах квитирования</w:t>
        </w:r>
        <w:r w:rsidR="007B4BDC">
          <w:rPr>
            <w:noProof/>
            <w:webHidden/>
          </w:rPr>
          <w:tab/>
        </w:r>
        <w:r w:rsidR="007B4BDC">
          <w:rPr>
            <w:noProof/>
            <w:webHidden/>
          </w:rPr>
          <w:fldChar w:fldCharType="begin"/>
        </w:r>
        <w:r w:rsidR="007B4BDC">
          <w:rPr>
            <w:noProof/>
            <w:webHidden/>
          </w:rPr>
          <w:instrText xml:space="preserve"> PAGEREF _Toc525661540 \h </w:instrText>
        </w:r>
        <w:r w:rsidR="007B4BDC">
          <w:rPr>
            <w:noProof/>
            <w:webHidden/>
          </w:rPr>
        </w:r>
        <w:r w:rsidR="007B4BDC">
          <w:rPr>
            <w:noProof/>
            <w:webHidden/>
          </w:rPr>
          <w:fldChar w:fldCharType="separate"/>
        </w:r>
        <w:r w:rsidR="007B4BDC">
          <w:rPr>
            <w:noProof/>
            <w:webHidden/>
          </w:rPr>
          <w:t>17</w:t>
        </w:r>
        <w:r w:rsidR="007B4BDC">
          <w:rPr>
            <w:noProof/>
            <w:webHidden/>
          </w:rPr>
          <w:fldChar w:fldCharType="end"/>
        </w:r>
      </w:hyperlink>
    </w:p>
    <w:p w14:paraId="6D6E6E6B" w14:textId="77777777" w:rsidR="007B4BDC" w:rsidRDefault="00357E33">
      <w:pPr>
        <w:pStyle w:val="13"/>
        <w:tabs>
          <w:tab w:val="right" w:leader="dot" w:pos="9345"/>
        </w:tabs>
        <w:rPr>
          <w:rFonts w:asciiTheme="minorHAnsi" w:eastAsiaTheme="minorEastAsia" w:hAnsiTheme="minorHAnsi"/>
          <w:noProof/>
          <w:sz w:val="22"/>
          <w:lang w:eastAsia="ru-RU"/>
        </w:rPr>
      </w:pPr>
      <w:hyperlink w:anchor="_Toc525661541" w:history="1">
        <w:r w:rsidR="007B4BDC" w:rsidRPr="007C4612">
          <w:rPr>
            <w:rStyle w:val="af6"/>
            <w:noProof/>
          </w:rPr>
          <w:t>3 Условия предоставления информации</w:t>
        </w:r>
        <w:r w:rsidR="007B4BDC">
          <w:rPr>
            <w:noProof/>
            <w:webHidden/>
          </w:rPr>
          <w:tab/>
        </w:r>
        <w:r w:rsidR="007B4BDC">
          <w:rPr>
            <w:noProof/>
            <w:webHidden/>
          </w:rPr>
          <w:fldChar w:fldCharType="begin"/>
        </w:r>
        <w:r w:rsidR="007B4BDC">
          <w:rPr>
            <w:noProof/>
            <w:webHidden/>
          </w:rPr>
          <w:instrText xml:space="preserve"> PAGEREF _Toc525661541 \h </w:instrText>
        </w:r>
        <w:r w:rsidR="007B4BDC">
          <w:rPr>
            <w:noProof/>
            <w:webHidden/>
          </w:rPr>
        </w:r>
        <w:r w:rsidR="007B4BDC">
          <w:rPr>
            <w:noProof/>
            <w:webHidden/>
          </w:rPr>
          <w:fldChar w:fldCharType="separate"/>
        </w:r>
        <w:r w:rsidR="007B4BDC">
          <w:rPr>
            <w:noProof/>
            <w:webHidden/>
          </w:rPr>
          <w:t>19</w:t>
        </w:r>
        <w:r w:rsidR="007B4BDC">
          <w:rPr>
            <w:noProof/>
            <w:webHidden/>
          </w:rPr>
          <w:fldChar w:fldCharType="end"/>
        </w:r>
      </w:hyperlink>
    </w:p>
    <w:p w14:paraId="408EFC00" w14:textId="77777777" w:rsidR="007B4BDC" w:rsidRDefault="00357E33">
      <w:pPr>
        <w:pStyle w:val="23"/>
        <w:rPr>
          <w:rFonts w:asciiTheme="minorHAnsi" w:eastAsiaTheme="minorEastAsia" w:hAnsiTheme="minorHAnsi"/>
          <w:noProof/>
          <w:sz w:val="22"/>
          <w:lang w:eastAsia="ru-RU"/>
        </w:rPr>
      </w:pPr>
      <w:hyperlink w:anchor="_Toc525661542" w:history="1">
        <w:r w:rsidR="007B4BDC" w:rsidRPr="007C4612">
          <w:rPr>
            <w:rStyle w:val="af6"/>
            <w:noProof/>
          </w:rPr>
          <w:t>3.1 Условия направления извещения о начислении</w:t>
        </w:r>
        <w:r w:rsidR="007B4BDC">
          <w:rPr>
            <w:noProof/>
            <w:webHidden/>
          </w:rPr>
          <w:tab/>
        </w:r>
        <w:r w:rsidR="007B4BDC">
          <w:rPr>
            <w:noProof/>
            <w:webHidden/>
          </w:rPr>
          <w:fldChar w:fldCharType="begin"/>
        </w:r>
        <w:r w:rsidR="007B4BDC">
          <w:rPr>
            <w:noProof/>
            <w:webHidden/>
          </w:rPr>
          <w:instrText xml:space="preserve"> PAGEREF _Toc525661542 \h </w:instrText>
        </w:r>
        <w:r w:rsidR="007B4BDC">
          <w:rPr>
            <w:noProof/>
            <w:webHidden/>
          </w:rPr>
        </w:r>
        <w:r w:rsidR="007B4BDC">
          <w:rPr>
            <w:noProof/>
            <w:webHidden/>
          </w:rPr>
          <w:fldChar w:fldCharType="separate"/>
        </w:r>
        <w:r w:rsidR="007B4BDC">
          <w:rPr>
            <w:noProof/>
            <w:webHidden/>
          </w:rPr>
          <w:t>19</w:t>
        </w:r>
        <w:r w:rsidR="007B4BDC">
          <w:rPr>
            <w:noProof/>
            <w:webHidden/>
          </w:rPr>
          <w:fldChar w:fldCharType="end"/>
        </w:r>
      </w:hyperlink>
    </w:p>
    <w:p w14:paraId="48667307" w14:textId="77777777" w:rsidR="007B4BDC" w:rsidRDefault="00357E33">
      <w:pPr>
        <w:pStyle w:val="23"/>
        <w:rPr>
          <w:rFonts w:asciiTheme="minorHAnsi" w:eastAsiaTheme="minorEastAsia" w:hAnsiTheme="minorHAnsi"/>
          <w:noProof/>
          <w:sz w:val="22"/>
          <w:lang w:eastAsia="ru-RU"/>
        </w:rPr>
      </w:pPr>
      <w:hyperlink w:anchor="_Toc525661543" w:history="1">
        <w:r w:rsidR="007B4BDC" w:rsidRPr="007C4612">
          <w:rPr>
            <w:rStyle w:val="af6"/>
            <w:noProof/>
          </w:rPr>
          <w:t>3.2 Условия формирования и направления извещения о приеме к исполнению распоряжения</w:t>
        </w:r>
        <w:r w:rsidR="007B4BDC">
          <w:rPr>
            <w:noProof/>
            <w:webHidden/>
          </w:rPr>
          <w:tab/>
        </w:r>
        <w:r w:rsidR="007B4BDC">
          <w:rPr>
            <w:noProof/>
            <w:webHidden/>
          </w:rPr>
          <w:fldChar w:fldCharType="begin"/>
        </w:r>
        <w:r w:rsidR="007B4BDC">
          <w:rPr>
            <w:noProof/>
            <w:webHidden/>
          </w:rPr>
          <w:instrText xml:space="preserve"> PAGEREF _Toc525661543 \h </w:instrText>
        </w:r>
        <w:r w:rsidR="007B4BDC">
          <w:rPr>
            <w:noProof/>
            <w:webHidden/>
          </w:rPr>
        </w:r>
        <w:r w:rsidR="007B4BDC">
          <w:rPr>
            <w:noProof/>
            <w:webHidden/>
          </w:rPr>
          <w:fldChar w:fldCharType="separate"/>
        </w:r>
        <w:r w:rsidR="007B4BDC">
          <w:rPr>
            <w:noProof/>
            <w:webHidden/>
          </w:rPr>
          <w:t>19</w:t>
        </w:r>
        <w:r w:rsidR="007B4BDC">
          <w:rPr>
            <w:noProof/>
            <w:webHidden/>
          </w:rPr>
          <w:fldChar w:fldCharType="end"/>
        </w:r>
      </w:hyperlink>
    </w:p>
    <w:p w14:paraId="1D57A405" w14:textId="77777777" w:rsidR="007B4BDC" w:rsidRDefault="00357E33">
      <w:pPr>
        <w:pStyle w:val="13"/>
        <w:tabs>
          <w:tab w:val="right" w:leader="dot" w:pos="9345"/>
        </w:tabs>
        <w:rPr>
          <w:rFonts w:asciiTheme="minorHAnsi" w:eastAsiaTheme="minorEastAsia" w:hAnsiTheme="minorHAnsi"/>
          <w:noProof/>
          <w:sz w:val="22"/>
          <w:lang w:eastAsia="ru-RU"/>
        </w:rPr>
      </w:pPr>
      <w:hyperlink w:anchor="_Toc525661544" w:history="1">
        <w:r w:rsidR="007B4BDC" w:rsidRPr="007C4612">
          <w:rPr>
            <w:rStyle w:val="af6"/>
            <w:noProof/>
          </w:rPr>
          <w:t>4 Процедуры предоставления и получения информации</w:t>
        </w:r>
        <w:r w:rsidR="007B4BDC">
          <w:rPr>
            <w:noProof/>
            <w:webHidden/>
          </w:rPr>
          <w:tab/>
        </w:r>
        <w:r w:rsidR="007B4BDC">
          <w:rPr>
            <w:noProof/>
            <w:webHidden/>
          </w:rPr>
          <w:fldChar w:fldCharType="begin"/>
        </w:r>
        <w:r w:rsidR="007B4BDC">
          <w:rPr>
            <w:noProof/>
            <w:webHidden/>
          </w:rPr>
          <w:instrText xml:space="preserve"> PAGEREF _Toc525661544 \h </w:instrText>
        </w:r>
        <w:r w:rsidR="007B4BDC">
          <w:rPr>
            <w:noProof/>
            <w:webHidden/>
          </w:rPr>
        </w:r>
        <w:r w:rsidR="007B4BDC">
          <w:rPr>
            <w:noProof/>
            <w:webHidden/>
          </w:rPr>
          <w:fldChar w:fldCharType="separate"/>
        </w:r>
        <w:r w:rsidR="007B4BDC">
          <w:rPr>
            <w:noProof/>
            <w:webHidden/>
          </w:rPr>
          <w:t>21</w:t>
        </w:r>
        <w:r w:rsidR="007B4BDC">
          <w:rPr>
            <w:noProof/>
            <w:webHidden/>
          </w:rPr>
          <w:fldChar w:fldCharType="end"/>
        </w:r>
      </w:hyperlink>
    </w:p>
    <w:p w14:paraId="463C0A70" w14:textId="77777777" w:rsidR="007B4BDC" w:rsidRDefault="00357E33">
      <w:pPr>
        <w:pStyle w:val="23"/>
        <w:rPr>
          <w:rFonts w:asciiTheme="minorHAnsi" w:eastAsiaTheme="minorEastAsia" w:hAnsiTheme="minorHAnsi"/>
          <w:noProof/>
          <w:sz w:val="22"/>
          <w:lang w:eastAsia="ru-RU"/>
        </w:rPr>
      </w:pPr>
      <w:hyperlink w:anchor="_Toc525661545" w:history="1">
        <w:r w:rsidR="007B4BDC" w:rsidRPr="007C4612">
          <w:rPr>
            <w:rStyle w:val="af6"/>
            <w:noProof/>
          </w:rPr>
          <w:t>4.1 Общий порядок предоставления и получения информации</w:t>
        </w:r>
        <w:r w:rsidR="007B4BDC">
          <w:rPr>
            <w:noProof/>
            <w:webHidden/>
          </w:rPr>
          <w:tab/>
        </w:r>
        <w:r w:rsidR="007B4BDC">
          <w:rPr>
            <w:noProof/>
            <w:webHidden/>
          </w:rPr>
          <w:fldChar w:fldCharType="begin"/>
        </w:r>
        <w:r w:rsidR="007B4BDC">
          <w:rPr>
            <w:noProof/>
            <w:webHidden/>
          </w:rPr>
          <w:instrText xml:space="preserve"> PAGEREF _Toc525661545 \h </w:instrText>
        </w:r>
        <w:r w:rsidR="007B4BDC">
          <w:rPr>
            <w:noProof/>
            <w:webHidden/>
          </w:rPr>
        </w:r>
        <w:r w:rsidR="007B4BDC">
          <w:rPr>
            <w:noProof/>
            <w:webHidden/>
          </w:rPr>
          <w:fldChar w:fldCharType="separate"/>
        </w:r>
        <w:r w:rsidR="007B4BDC">
          <w:rPr>
            <w:noProof/>
            <w:webHidden/>
          </w:rPr>
          <w:t>21</w:t>
        </w:r>
        <w:r w:rsidR="007B4BDC">
          <w:rPr>
            <w:noProof/>
            <w:webHidden/>
          </w:rPr>
          <w:fldChar w:fldCharType="end"/>
        </w:r>
      </w:hyperlink>
    </w:p>
    <w:p w14:paraId="0869547D" w14:textId="77777777" w:rsidR="007B4BDC" w:rsidRDefault="00357E33">
      <w:pPr>
        <w:pStyle w:val="23"/>
        <w:rPr>
          <w:rFonts w:asciiTheme="minorHAnsi" w:eastAsiaTheme="minorEastAsia" w:hAnsiTheme="minorHAnsi"/>
          <w:noProof/>
          <w:sz w:val="22"/>
          <w:lang w:eastAsia="ru-RU"/>
        </w:rPr>
      </w:pPr>
      <w:hyperlink w:anchor="_Toc525661546" w:history="1">
        <w:r w:rsidR="007B4BDC" w:rsidRPr="007C4612">
          <w:rPr>
            <w:rStyle w:val="af6"/>
            <w:noProof/>
          </w:rPr>
          <w:t>4.2 Перечень Видов сведений ГИС ГМП в СМЭВ</w:t>
        </w:r>
        <w:r w:rsidR="007B4BDC">
          <w:rPr>
            <w:noProof/>
            <w:webHidden/>
          </w:rPr>
          <w:tab/>
        </w:r>
        <w:r w:rsidR="007B4BDC">
          <w:rPr>
            <w:noProof/>
            <w:webHidden/>
          </w:rPr>
          <w:fldChar w:fldCharType="begin"/>
        </w:r>
        <w:r w:rsidR="007B4BDC">
          <w:rPr>
            <w:noProof/>
            <w:webHidden/>
          </w:rPr>
          <w:instrText xml:space="preserve"> PAGEREF _Toc525661546 \h </w:instrText>
        </w:r>
        <w:r w:rsidR="007B4BDC">
          <w:rPr>
            <w:noProof/>
            <w:webHidden/>
          </w:rPr>
        </w:r>
        <w:r w:rsidR="007B4BDC">
          <w:rPr>
            <w:noProof/>
            <w:webHidden/>
          </w:rPr>
          <w:fldChar w:fldCharType="separate"/>
        </w:r>
        <w:r w:rsidR="007B4BDC">
          <w:rPr>
            <w:noProof/>
            <w:webHidden/>
          </w:rPr>
          <w:t>21</w:t>
        </w:r>
        <w:r w:rsidR="007B4BDC">
          <w:rPr>
            <w:noProof/>
            <w:webHidden/>
          </w:rPr>
          <w:fldChar w:fldCharType="end"/>
        </w:r>
      </w:hyperlink>
    </w:p>
    <w:p w14:paraId="4BDB052B" w14:textId="77777777" w:rsidR="007B4BDC" w:rsidRDefault="00357E33">
      <w:pPr>
        <w:pStyle w:val="23"/>
        <w:rPr>
          <w:rFonts w:asciiTheme="minorHAnsi" w:eastAsiaTheme="minorEastAsia" w:hAnsiTheme="minorHAnsi"/>
          <w:noProof/>
          <w:sz w:val="22"/>
          <w:lang w:eastAsia="ru-RU"/>
        </w:rPr>
      </w:pPr>
      <w:hyperlink w:anchor="_Toc525661547" w:history="1">
        <w:r w:rsidR="007B4BDC" w:rsidRPr="007C4612">
          <w:rPr>
            <w:rStyle w:val="af6"/>
            <w:noProof/>
          </w:rPr>
          <w:t>4.3 Требования к структуре сообщений</w:t>
        </w:r>
        <w:r w:rsidR="007B4BDC">
          <w:rPr>
            <w:noProof/>
            <w:webHidden/>
          </w:rPr>
          <w:tab/>
        </w:r>
        <w:r w:rsidR="007B4BDC">
          <w:rPr>
            <w:noProof/>
            <w:webHidden/>
          </w:rPr>
          <w:fldChar w:fldCharType="begin"/>
        </w:r>
        <w:r w:rsidR="007B4BDC">
          <w:rPr>
            <w:noProof/>
            <w:webHidden/>
          </w:rPr>
          <w:instrText xml:space="preserve"> PAGEREF _Toc525661547 \h </w:instrText>
        </w:r>
        <w:r w:rsidR="007B4BDC">
          <w:rPr>
            <w:noProof/>
            <w:webHidden/>
          </w:rPr>
        </w:r>
        <w:r w:rsidR="007B4BDC">
          <w:rPr>
            <w:noProof/>
            <w:webHidden/>
          </w:rPr>
          <w:fldChar w:fldCharType="separate"/>
        </w:r>
        <w:r w:rsidR="007B4BDC">
          <w:rPr>
            <w:noProof/>
            <w:webHidden/>
          </w:rPr>
          <w:t>23</w:t>
        </w:r>
        <w:r w:rsidR="007B4BDC">
          <w:rPr>
            <w:noProof/>
            <w:webHidden/>
          </w:rPr>
          <w:fldChar w:fldCharType="end"/>
        </w:r>
      </w:hyperlink>
    </w:p>
    <w:p w14:paraId="2C622095" w14:textId="77777777" w:rsidR="007B4BDC" w:rsidRDefault="00357E33">
      <w:pPr>
        <w:pStyle w:val="23"/>
        <w:rPr>
          <w:rFonts w:asciiTheme="minorHAnsi" w:eastAsiaTheme="minorEastAsia" w:hAnsiTheme="minorHAnsi"/>
          <w:noProof/>
          <w:sz w:val="22"/>
          <w:lang w:eastAsia="ru-RU"/>
        </w:rPr>
      </w:pPr>
      <w:hyperlink w:anchor="_Toc525661548" w:history="1">
        <w:r w:rsidR="007B4BDC" w:rsidRPr="007C4612">
          <w:rPr>
            <w:rStyle w:val="af6"/>
            <w:noProof/>
          </w:rPr>
          <w:t>4.4 Требования к формированию ЭП</w:t>
        </w:r>
        <w:r w:rsidR="007B4BDC">
          <w:rPr>
            <w:noProof/>
            <w:webHidden/>
          </w:rPr>
          <w:tab/>
        </w:r>
        <w:r w:rsidR="007B4BDC">
          <w:rPr>
            <w:noProof/>
            <w:webHidden/>
          </w:rPr>
          <w:fldChar w:fldCharType="begin"/>
        </w:r>
        <w:r w:rsidR="007B4BDC">
          <w:rPr>
            <w:noProof/>
            <w:webHidden/>
          </w:rPr>
          <w:instrText xml:space="preserve"> PAGEREF _Toc525661548 \h </w:instrText>
        </w:r>
        <w:r w:rsidR="007B4BDC">
          <w:rPr>
            <w:noProof/>
            <w:webHidden/>
          </w:rPr>
        </w:r>
        <w:r w:rsidR="007B4BDC">
          <w:rPr>
            <w:noProof/>
            <w:webHidden/>
          </w:rPr>
          <w:fldChar w:fldCharType="separate"/>
        </w:r>
        <w:r w:rsidR="007B4BDC">
          <w:rPr>
            <w:noProof/>
            <w:webHidden/>
          </w:rPr>
          <w:t>24</w:t>
        </w:r>
        <w:r w:rsidR="007B4BDC">
          <w:rPr>
            <w:noProof/>
            <w:webHidden/>
          </w:rPr>
          <w:fldChar w:fldCharType="end"/>
        </w:r>
      </w:hyperlink>
    </w:p>
    <w:p w14:paraId="4B88C56D" w14:textId="77777777" w:rsidR="007B4BDC" w:rsidRDefault="00357E33">
      <w:pPr>
        <w:pStyle w:val="23"/>
        <w:rPr>
          <w:rFonts w:asciiTheme="minorHAnsi" w:eastAsiaTheme="minorEastAsia" w:hAnsiTheme="minorHAnsi"/>
          <w:noProof/>
          <w:sz w:val="22"/>
          <w:lang w:eastAsia="ru-RU"/>
        </w:rPr>
      </w:pPr>
      <w:hyperlink w:anchor="_Toc525661549" w:history="1">
        <w:r w:rsidR="007B4BDC" w:rsidRPr="007C4612">
          <w:rPr>
            <w:rStyle w:val="af6"/>
            <w:noProof/>
          </w:rPr>
          <w:t>4.5 Предоставление участниками информации, необходимой для уплаты денежных средств</w:t>
        </w:r>
        <w:r w:rsidR="007B4BDC">
          <w:rPr>
            <w:noProof/>
            <w:webHidden/>
          </w:rPr>
          <w:tab/>
        </w:r>
        <w:r w:rsidR="007B4BDC">
          <w:rPr>
            <w:noProof/>
            <w:webHidden/>
          </w:rPr>
          <w:fldChar w:fldCharType="begin"/>
        </w:r>
        <w:r w:rsidR="007B4BDC">
          <w:rPr>
            <w:noProof/>
            <w:webHidden/>
          </w:rPr>
          <w:instrText xml:space="preserve"> PAGEREF _Toc525661549 \h </w:instrText>
        </w:r>
        <w:r w:rsidR="007B4BDC">
          <w:rPr>
            <w:noProof/>
            <w:webHidden/>
          </w:rPr>
        </w:r>
        <w:r w:rsidR="007B4BDC">
          <w:rPr>
            <w:noProof/>
            <w:webHidden/>
          </w:rPr>
          <w:fldChar w:fldCharType="separate"/>
        </w:r>
        <w:r w:rsidR="007B4BDC">
          <w:rPr>
            <w:noProof/>
            <w:webHidden/>
          </w:rPr>
          <w:t>24</w:t>
        </w:r>
        <w:r w:rsidR="007B4BDC">
          <w:rPr>
            <w:noProof/>
            <w:webHidden/>
          </w:rPr>
          <w:fldChar w:fldCharType="end"/>
        </w:r>
      </w:hyperlink>
    </w:p>
    <w:p w14:paraId="590AC382"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50" w:history="1">
        <w:r w:rsidR="007B4BDC" w:rsidRPr="007C4612">
          <w:rPr>
            <w:rStyle w:val="af6"/>
            <w:noProof/>
          </w:rPr>
          <w:t>4.5.1 Особенности предоставления информации и уточнения ранее предоставленной информации</w:t>
        </w:r>
        <w:r w:rsidR="007B4BDC">
          <w:rPr>
            <w:noProof/>
            <w:webHidden/>
          </w:rPr>
          <w:tab/>
        </w:r>
        <w:r w:rsidR="007B4BDC">
          <w:rPr>
            <w:noProof/>
            <w:webHidden/>
          </w:rPr>
          <w:fldChar w:fldCharType="begin"/>
        </w:r>
        <w:r w:rsidR="007B4BDC">
          <w:rPr>
            <w:noProof/>
            <w:webHidden/>
          </w:rPr>
          <w:instrText xml:space="preserve"> PAGEREF _Toc525661550 \h </w:instrText>
        </w:r>
        <w:r w:rsidR="007B4BDC">
          <w:rPr>
            <w:noProof/>
            <w:webHidden/>
          </w:rPr>
        </w:r>
        <w:r w:rsidR="007B4BDC">
          <w:rPr>
            <w:noProof/>
            <w:webHidden/>
          </w:rPr>
          <w:fldChar w:fldCharType="separate"/>
        </w:r>
        <w:r w:rsidR="007B4BDC">
          <w:rPr>
            <w:noProof/>
            <w:webHidden/>
          </w:rPr>
          <w:t>25</w:t>
        </w:r>
        <w:r w:rsidR="007B4BDC">
          <w:rPr>
            <w:noProof/>
            <w:webHidden/>
          </w:rPr>
          <w:fldChar w:fldCharType="end"/>
        </w:r>
      </w:hyperlink>
    </w:p>
    <w:p w14:paraId="0CFB350F" w14:textId="77777777" w:rsidR="007B4BDC" w:rsidRDefault="00357E33">
      <w:pPr>
        <w:pStyle w:val="23"/>
        <w:rPr>
          <w:rFonts w:asciiTheme="minorHAnsi" w:eastAsiaTheme="minorEastAsia" w:hAnsiTheme="minorHAnsi"/>
          <w:noProof/>
          <w:sz w:val="22"/>
          <w:lang w:eastAsia="ru-RU"/>
        </w:rPr>
      </w:pPr>
      <w:hyperlink w:anchor="_Toc525661551" w:history="1">
        <w:r w:rsidR="007B4BDC" w:rsidRPr="007C4612">
          <w:rPr>
            <w:rStyle w:val="af6"/>
            <w:noProof/>
          </w:rPr>
          <w:t>4.6 Предоставление участниками информации об уплате денежных средств</w:t>
        </w:r>
        <w:r w:rsidR="007B4BDC">
          <w:rPr>
            <w:noProof/>
            <w:webHidden/>
          </w:rPr>
          <w:tab/>
        </w:r>
        <w:r w:rsidR="007B4BDC">
          <w:rPr>
            <w:noProof/>
            <w:webHidden/>
          </w:rPr>
          <w:fldChar w:fldCharType="begin"/>
        </w:r>
        <w:r w:rsidR="007B4BDC">
          <w:rPr>
            <w:noProof/>
            <w:webHidden/>
          </w:rPr>
          <w:instrText xml:space="preserve"> PAGEREF _Toc525661551 \h </w:instrText>
        </w:r>
        <w:r w:rsidR="007B4BDC">
          <w:rPr>
            <w:noProof/>
            <w:webHidden/>
          </w:rPr>
        </w:r>
        <w:r w:rsidR="007B4BDC">
          <w:rPr>
            <w:noProof/>
            <w:webHidden/>
          </w:rPr>
          <w:fldChar w:fldCharType="separate"/>
        </w:r>
        <w:r w:rsidR="007B4BDC">
          <w:rPr>
            <w:noProof/>
            <w:webHidden/>
          </w:rPr>
          <w:t>26</w:t>
        </w:r>
        <w:r w:rsidR="007B4BDC">
          <w:rPr>
            <w:noProof/>
            <w:webHidden/>
          </w:rPr>
          <w:fldChar w:fldCharType="end"/>
        </w:r>
      </w:hyperlink>
    </w:p>
    <w:p w14:paraId="1C2F4A55"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52" w:history="1">
        <w:r w:rsidR="007B4BDC" w:rsidRPr="007C4612">
          <w:rPr>
            <w:rStyle w:val="af6"/>
            <w:noProof/>
          </w:rPr>
          <w:t>4.6.1 Особенности предоставления информации и уточнения ранее предоставленной информации</w:t>
        </w:r>
        <w:r w:rsidR="007B4BDC">
          <w:rPr>
            <w:noProof/>
            <w:webHidden/>
          </w:rPr>
          <w:tab/>
        </w:r>
        <w:r w:rsidR="007B4BDC">
          <w:rPr>
            <w:noProof/>
            <w:webHidden/>
          </w:rPr>
          <w:fldChar w:fldCharType="begin"/>
        </w:r>
        <w:r w:rsidR="007B4BDC">
          <w:rPr>
            <w:noProof/>
            <w:webHidden/>
          </w:rPr>
          <w:instrText xml:space="preserve"> PAGEREF _Toc525661552 \h </w:instrText>
        </w:r>
        <w:r w:rsidR="007B4BDC">
          <w:rPr>
            <w:noProof/>
            <w:webHidden/>
          </w:rPr>
        </w:r>
        <w:r w:rsidR="007B4BDC">
          <w:rPr>
            <w:noProof/>
            <w:webHidden/>
          </w:rPr>
          <w:fldChar w:fldCharType="separate"/>
        </w:r>
        <w:r w:rsidR="007B4BDC">
          <w:rPr>
            <w:noProof/>
            <w:webHidden/>
          </w:rPr>
          <w:t>26</w:t>
        </w:r>
        <w:r w:rsidR="007B4BDC">
          <w:rPr>
            <w:noProof/>
            <w:webHidden/>
          </w:rPr>
          <w:fldChar w:fldCharType="end"/>
        </w:r>
      </w:hyperlink>
    </w:p>
    <w:p w14:paraId="5D435619" w14:textId="77777777" w:rsidR="007B4BDC" w:rsidRDefault="00357E33">
      <w:pPr>
        <w:pStyle w:val="23"/>
        <w:rPr>
          <w:rFonts w:asciiTheme="minorHAnsi" w:eastAsiaTheme="minorEastAsia" w:hAnsiTheme="minorHAnsi"/>
          <w:noProof/>
          <w:sz w:val="22"/>
          <w:lang w:eastAsia="ru-RU"/>
        </w:rPr>
      </w:pPr>
      <w:hyperlink w:anchor="_Toc525661553" w:history="1">
        <w:r w:rsidR="007B4BDC" w:rsidRPr="007C4612">
          <w:rPr>
            <w:rStyle w:val="af6"/>
            <w:noProof/>
          </w:rPr>
          <w:t>4.7 Предоставление участниками информации о возвратах</w:t>
        </w:r>
        <w:r w:rsidR="007B4BDC">
          <w:rPr>
            <w:noProof/>
            <w:webHidden/>
          </w:rPr>
          <w:tab/>
        </w:r>
        <w:r w:rsidR="007B4BDC">
          <w:rPr>
            <w:noProof/>
            <w:webHidden/>
          </w:rPr>
          <w:fldChar w:fldCharType="begin"/>
        </w:r>
        <w:r w:rsidR="007B4BDC">
          <w:rPr>
            <w:noProof/>
            <w:webHidden/>
          </w:rPr>
          <w:instrText xml:space="preserve"> PAGEREF _Toc525661553 \h </w:instrText>
        </w:r>
        <w:r w:rsidR="007B4BDC">
          <w:rPr>
            <w:noProof/>
            <w:webHidden/>
          </w:rPr>
        </w:r>
        <w:r w:rsidR="007B4BDC">
          <w:rPr>
            <w:noProof/>
            <w:webHidden/>
          </w:rPr>
          <w:fldChar w:fldCharType="separate"/>
        </w:r>
        <w:r w:rsidR="007B4BDC">
          <w:rPr>
            <w:noProof/>
            <w:webHidden/>
          </w:rPr>
          <w:t>27</w:t>
        </w:r>
        <w:r w:rsidR="007B4BDC">
          <w:rPr>
            <w:noProof/>
            <w:webHidden/>
          </w:rPr>
          <w:fldChar w:fldCharType="end"/>
        </w:r>
      </w:hyperlink>
    </w:p>
    <w:p w14:paraId="7B4AF843"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54" w:history="1">
        <w:r w:rsidR="007B4BDC" w:rsidRPr="007C4612">
          <w:rPr>
            <w:rStyle w:val="af6"/>
            <w:noProof/>
          </w:rPr>
          <w:t>4.7.1 Особенности предоставления информации и уточнения ранее предоставленной информации</w:t>
        </w:r>
        <w:r w:rsidR="007B4BDC">
          <w:rPr>
            <w:noProof/>
            <w:webHidden/>
          </w:rPr>
          <w:tab/>
        </w:r>
        <w:r w:rsidR="007B4BDC">
          <w:rPr>
            <w:noProof/>
            <w:webHidden/>
          </w:rPr>
          <w:fldChar w:fldCharType="begin"/>
        </w:r>
        <w:r w:rsidR="007B4BDC">
          <w:rPr>
            <w:noProof/>
            <w:webHidden/>
          </w:rPr>
          <w:instrText xml:space="preserve"> PAGEREF _Toc525661554 \h </w:instrText>
        </w:r>
        <w:r w:rsidR="007B4BDC">
          <w:rPr>
            <w:noProof/>
            <w:webHidden/>
          </w:rPr>
        </w:r>
        <w:r w:rsidR="007B4BDC">
          <w:rPr>
            <w:noProof/>
            <w:webHidden/>
          </w:rPr>
          <w:fldChar w:fldCharType="separate"/>
        </w:r>
        <w:r w:rsidR="007B4BDC">
          <w:rPr>
            <w:noProof/>
            <w:webHidden/>
          </w:rPr>
          <w:t>28</w:t>
        </w:r>
        <w:r w:rsidR="007B4BDC">
          <w:rPr>
            <w:noProof/>
            <w:webHidden/>
          </w:rPr>
          <w:fldChar w:fldCharType="end"/>
        </w:r>
      </w:hyperlink>
    </w:p>
    <w:p w14:paraId="062313DC" w14:textId="77777777" w:rsidR="007B4BDC" w:rsidRDefault="00357E33">
      <w:pPr>
        <w:pStyle w:val="23"/>
        <w:rPr>
          <w:rFonts w:asciiTheme="minorHAnsi" w:eastAsiaTheme="minorEastAsia" w:hAnsiTheme="minorHAnsi"/>
          <w:noProof/>
          <w:sz w:val="22"/>
          <w:lang w:eastAsia="ru-RU"/>
        </w:rPr>
      </w:pPr>
      <w:hyperlink w:anchor="_Toc525661555" w:history="1">
        <w:r w:rsidR="007B4BDC" w:rsidRPr="007C4612">
          <w:rPr>
            <w:rStyle w:val="af6"/>
            <w:noProof/>
          </w:rPr>
          <w:t>4.8 Получение участниками из ГИС ГМП информации, необходимой для уплаты денежных средств</w:t>
        </w:r>
        <w:r w:rsidR="007B4BDC">
          <w:rPr>
            <w:noProof/>
            <w:webHidden/>
          </w:rPr>
          <w:tab/>
        </w:r>
        <w:r w:rsidR="007B4BDC">
          <w:rPr>
            <w:noProof/>
            <w:webHidden/>
          </w:rPr>
          <w:fldChar w:fldCharType="begin"/>
        </w:r>
        <w:r w:rsidR="007B4BDC">
          <w:rPr>
            <w:noProof/>
            <w:webHidden/>
          </w:rPr>
          <w:instrText xml:space="preserve"> PAGEREF _Toc525661555 \h </w:instrText>
        </w:r>
        <w:r w:rsidR="007B4BDC">
          <w:rPr>
            <w:noProof/>
            <w:webHidden/>
          </w:rPr>
        </w:r>
        <w:r w:rsidR="007B4BDC">
          <w:rPr>
            <w:noProof/>
            <w:webHidden/>
          </w:rPr>
          <w:fldChar w:fldCharType="separate"/>
        </w:r>
        <w:r w:rsidR="007B4BDC">
          <w:rPr>
            <w:noProof/>
            <w:webHidden/>
          </w:rPr>
          <w:t>29</w:t>
        </w:r>
        <w:r w:rsidR="007B4BDC">
          <w:rPr>
            <w:noProof/>
            <w:webHidden/>
          </w:rPr>
          <w:fldChar w:fldCharType="end"/>
        </w:r>
      </w:hyperlink>
    </w:p>
    <w:p w14:paraId="0ABD9998"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56" w:history="1">
        <w:r w:rsidR="007B4BDC" w:rsidRPr="007C4612">
          <w:rPr>
            <w:rStyle w:val="af6"/>
            <w:noProof/>
          </w:rPr>
          <w:t>4.8.1 Доступные типы запросов по Виду сведений</w:t>
        </w:r>
        <w:r w:rsidR="007B4BDC">
          <w:rPr>
            <w:noProof/>
            <w:webHidden/>
          </w:rPr>
          <w:tab/>
        </w:r>
        <w:r w:rsidR="007B4BDC">
          <w:rPr>
            <w:noProof/>
            <w:webHidden/>
          </w:rPr>
          <w:fldChar w:fldCharType="begin"/>
        </w:r>
        <w:r w:rsidR="007B4BDC">
          <w:rPr>
            <w:noProof/>
            <w:webHidden/>
          </w:rPr>
          <w:instrText xml:space="preserve"> PAGEREF _Toc525661556 \h </w:instrText>
        </w:r>
        <w:r w:rsidR="007B4BDC">
          <w:rPr>
            <w:noProof/>
            <w:webHidden/>
          </w:rPr>
        </w:r>
        <w:r w:rsidR="007B4BDC">
          <w:rPr>
            <w:noProof/>
            <w:webHidden/>
          </w:rPr>
          <w:fldChar w:fldCharType="separate"/>
        </w:r>
        <w:r w:rsidR="007B4BDC">
          <w:rPr>
            <w:noProof/>
            <w:webHidden/>
          </w:rPr>
          <w:t>29</w:t>
        </w:r>
        <w:r w:rsidR="007B4BDC">
          <w:rPr>
            <w:noProof/>
            <w:webHidden/>
          </w:rPr>
          <w:fldChar w:fldCharType="end"/>
        </w:r>
      </w:hyperlink>
    </w:p>
    <w:p w14:paraId="26BA1850" w14:textId="77777777" w:rsidR="007B4BDC" w:rsidRDefault="00357E33">
      <w:pPr>
        <w:pStyle w:val="23"/>
        <w:rPr>
          <w:rFonts w:asciiTheme="minorHAnsi" w:eastAsiaTheme="minorEastAsia" w:hAnsiTheme="minorHAnsi"/>
          <w:noProof/>
          <w:sz w:val="22"/>
          <w:lang w:eastAsia="ru-RU"/>
        </w:rPr>
      </w:pPr>
      <w:hyperlink w:anchor="_Toc525661557" w:history="1">
        <w:r w:rsidR="007B4BDC" w:rsidRPr="007C4612">
          <w:rPr>
            <w:rStyle w:val="af6"/>
            <w:noProof/>
          </w:rPr>
          <w:t>4.9 Получение участниками из ГИС ГМП информации об уплате денежных средств</w:t>
        </w:r>
        <w:r w:rsidR="007B4BDC">
          <w:rPr>
            <w:noProof/>
            <w:webHidden/>
          </w:rPr>
          <w:tab/>
        </w:r>
        <w:r w:rsidR="007B4BDC">
          <w:rPr>
            <w:noProof/>
            <w:webHidden/>
          </w:rPr>
          <w:fldChar w:fldCharType="begin"/>
        </w:r>
        <w:r w:rsidR="007B4BDC">
          <w:rPr>
            <w:noProof/>
            <w:webHidden/>
          </w:rPr>
          <w:instrText xml:space="preserve"> PAGEREF _Toc525661557 \h </w:instrText>
        </w:r>
        <w:r w:rsidR="007B4BDC">
          <w:rPr>
            <w:noProof/>
            <w:webHidden/>
          </w:rPr>
        </w:r>
        <w:r w:rsidR="007B4BDC">
          <w:rPr>
            <w:noProof/>
            <w:webHidden/>
          </w:rPr>
          <w:fldChar w:fldCharType="separate"/>
        </w:r>
        <w:r w:rsidR="007B4BDC">
          <w:rPr>
            <w:noProof/>
            <w:webHidden/>
          </w:rPr>
          <w:t>31</w:t>
        </w:r>
        <w:r w:rsidR="007B4BDC">
          <w:rPr>
            <w:noProof/>
            <w:webHidden/>
          </w:rPr>
          <w:fldChar w:fldCharType="end"/>
        </w:r>
      </w:hyperlink>
    </w:p>
    <w:p w14:paraId="4C438277"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58" w:history="1">
        <w:r w:rsidR="007B4BDC" w:rsidRPr="007C4612">
          <w:rPr>
            <w:rStyle w:val="af6"/>
            <w:noProof/>
          </w:rPr>
          <w:t>4.9.1 Доступные типы запросов по Виду сведений</w:t>
        </w:r>
        <w:r w:rsidR="007B4BDC">
          <w:rPr>
            <w:noProof/>
            <w:webHidden/>
          </w:rPr>
          <w:tab/>
        </w:r>
        <w:r w:rsidR="007B4BDC">
          <w:rPr>
            <w:noProof/>
            <w:webHidden/>
          </w:rPr>
          <w:fldChar w:fldCharType="begin"/>
        </w:r>
        <w:r w:rsidR="007B4BDC">
          <w:rPr>
            <w:noProof/>
            <w:webHidden/>
          </w:rPr>
          <w:instrText xml:space="preserve"> PAGEREF _Toc525661558 \h </w:instrText>
        </w:r>
        <w:r w:rsidR="007B4BDC">
          <w:rPr>
            <w:noProof/>
            <w:webHidden/>
          </w:rPr>
        </w:r>
        <w:r w:rsidR="007B4BDC">
          <w:rPr>
            <w:noProof/>
            <w:webHidden/>
          </w:rPr>
          <w:fldChar w:fldCharType="separate"/>
        </w:r>
        <w:r w:rsidR="007B4BDC">
          <w:rPr>
            <w:noProof/>
            <w:webHidden/>
          </w:rPr>
          <w:t>31</w:t>
        </w:r>
        <w:r w:rsidR="007B4BDC">
          <w:rPr>
            <w:noProof/>
            <w:webHidden/>
          </w:rPr>
          <w:fldChar w:fldCharType="end"/>
        </w:r>
      </w:hyperlink>
    </w:p>
    <w:p w14:paraId="54F0DB0F" w14:textId="77777777" w:rsidR="007B4BDC" w:rsidRDefault="00357E33">
      <w:pPr>
        <w:pStyle w:val="23"/>
        <w:rPr>
          <w:rFonts w:asciiTheme="minorHAnsi" w:eastAsiaTheme="minorEastAsia" w:hAnsiTheme="minorHAnsi"/>
          <w:noProof/>
          <w:sz w:val="22"/>
          <w:lang w:eastAsia="ru-RU"/>
        </w:rPr>
      </w:pPr>
      <w:hyperlink w:anchor="_Toc525661559" w:history="1">
        <w:r w:rsidR="007B4BDC" w:rsidRPr="007C4612">
          <w:rPr>
            <w:rStyle w:val="af6"/>
            <w:noProof/>
          </w:rPr>
          <w:t>4.10 Получение участникам из ГИС ГМП информации о возврате денежных средств</w:t>
        </w:r>
        <w:r w:rsidR="007B4BDC">
          <w:rPr>
            <w:noProof/>
            <w:webHidden/>
          </w:rPr>
          <w:tab/>
        </w:r>
        <w:r w:rsidR="007B4BDC">
          <w:rPr>
            <w:noProof/>
            <w:webHidden/>
          </w:rPr>
          <w:fldChar w:fldCharType="begin"/>
        </w:r>
        <w:r w:rsidR="007B4BDC">
          <w:rPr>
            <w:noProof/>
            <w:webHidden/>
          </w:rPr>
          <w:instrText xml:space="preserve"> PAGEREF _Toc525661559 \h </w:instrText>
        </w:r>
        <w:r w:rsidR="007B4BDC">
          <w:rPr>
            <w:noProof/>
            <w:webHidden/>
          </w:rPr>
        </w:r>
        <w:r w:rsidR="007B4BDC">
          <w:rPr>
            <w:noProof/>
            <w:webHidden/>
          </w:rPr>
          <w:fldChar w:fldCharType="separate"/>
        </w:r>
        <w:r w:rsidR="007B4BDC">
          <w:rPr>
            <w:noProof/>
            <w:webHidden/>
          </w:rPr>
          <w:t>32</w:t>
        </w:r>
        <w:r w:rsidR="007B4BDC">
          <w:rPr>
            <w:noProof/>
            <w:webHidden/>
          </w:rPr>
          <w:fldChar w:fldCharType="end"/>
        </w:r>
      </w:hyperlink>
    </w:p>
    <w:p w14:paraId="3710A165"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60" w:history="1">
        <w:r w:rsidR="007B4BDC" w:rsidRPr="007C4612">
          <w:rPr>
            <w:rStyle w:val="af6"/>
            <w:noProof/>
          </w:rPr>
          <w:t>4.10.1 Доступные типы запросов по Виду сведений</w:t>
        </w:r>
        <w:r w:rsidR="007B4BDC">
          <w:rPr>
            <w:noProof/>
            <w:webHidden/>
          </w:rPr>
          <w:tab/>
        </w:r>
        <w:r w:rsidR="007B4BDC">
          <w:rPr>
            <w:noProof/>
            <w:webHidden/>
          </w:rPr>
          <w:fldChar w:fldCharType="begin"/>
        </w:r>
        <w:r w:rsidR="007B4BDC">
          <w:rPr>
            <w:noProof/>
            <w:webHidden/>
          </w:rPr>
          <w:instrText xml:space="preserve"> PAGEREF _Toc525661560 \h </w:instrText>
        </w:r>
        <w:r w:rsidR="007B4BDC">
          <w:rPr>
            <w:noProof/>
            <w:webHidden/>
          </w:rPr>
        </w:r>
        <w:r w:rsidR="007B4BDC">
          <w:rPr>
            <w:noProof/>
            <w:webHidden/>
          </w:rPr>
          <w:fldChar w:fldCharType="separate"/>
        </w:r>
        <w:r w:rsidR="007B4BDC">
          <w:rPr>
            <w:noProof/>
            <w:webHidden/>
          </w:rPr>
          <w:t>32</w:t>
        </w:r>
        <w:r w:rsidR="007B4BDC">
          <w:rPr>
            <w:noProof/>
            <w:webHidden/>
          </w:rPr>
          <w:fldChar w:fldCharType="end"/>
        </w:r>
      </w:hyperlink>
    </w:p>
    <w:p w14:paraId="140C7C75" w14:textId="77777777" w:rsidR="007B4BDC" w:rsidRDefault="00357E33">
      <w:pPr>
        <w:pStyle w:val="23"/>
        <w:rPr>
          <w:rFonts w:asciiTheme="minorHAnsi" w:eastAsiaTheme="minorEastAsia" w:hAnsiTheme="minorHAnsi"/>
          <w:noProof/>
          <w:sz w:val="22"/>
          <w:lang w:eastAsia="ru-RU"/>
        </w:rPr>
      </w:pPr>
      <w:hyperlink w:anchor="_Toc525661561" w:history="1">
        <w:r w:rsidR="007B4BDC" w:rsidRPr="007C4612">
          <w:rPr>
            <w:rStyle w:val="af6"/>
            <w:noProof/>
          </w:rPr>
          <w:t>4.11 Получение участниками из ГИС ГМП информации о результатах квитирования</w:t>
        </w:r>
        <w:r w:rsidR="007B4BDC">
          <w:rPr>
            <w:noProof/>
            <w:webHidden/>
          </w:rPr>
          <w:tab/>
        </w:r>
        <w:r w:rsidR="007B4BDC">
          <w:rPr>
            <w:noProof/>
            <w:webHidden/>
          </w:rPr>
          <w:fldChar w:fldCharType="begin"/>
        </w:r>
        <w:r w:rsidR="007B4BDC">
          <w:rPr>
            <w:noProof/>
            <w:webHidden/>
          </w:rPr>
          <w:instrText xml:space="preserve"> PAGEREF _Toc525661561 \h </w:instrText>
        </w:r>
        <w:r w:rsidR="007B4BDC">
          <w:rPr>
            <w:noProof/>
            <w:webHidden/>
          </w:rPr>
        </w:r>
        <w:r w:rsidR="007B4BDC">
          <w:rPr>
            <w:noProof/>
            <w:webHidden/>
          </w:rPr>
          <w:fldChar w:fldCharType="separate"/>
        </w:r>
        <w:r w:rsidR="007B4BDC">
          <w:rPr>
            <w:noProof/>
            <w:webHidden/>
          </w:rPr>
          <w:t>32</w:t>
        </w:r>
        <w:r w:rsidR="007B4BDC">
          <w:rPr>
            <w:noProof/>
            <w:webHidden/>
          </w:rPr>
          <w:fldChar w:fldCharType="end"/>
        </w:r>
      </w:hyperlink>
    </w:p>
    <w:p w14:paraId="3E0F4309"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62" w:history="1">
        <w:r w:rsidR="007B4BDC" w:rsidRPr="007C4612">
          <w:rPr>
            <w:rStyle w:val="af6"/>
            <w:noProof/>
          </w:rPr>
          <w:t>4.11.1 Доступные типы запросов по Виду сведений</w:t>
        </w:r>
        <w:r w:rsidR="007B4BDC">
          <w:rPr>
            <w:noProof/>
            <w:webHidden/>
          </w:rPr>
          <w:tab/>
        </w:r>
        <w:r w:rsidR="007B4BDC">
          <w:rPr>
            <w:noProof/>
            <w:webHidden/>
          </w:rPr>
          <w:fldChar w:fldCharType="begin"/>
        </w:r>
        <w:r w:rsidR="007B4BDC">
          <w:rPr>
            <w:noProof/>
            <w:webHidden/>
          </w:rPr>
          <w:instrText xml:space="preserve"> PAGEREF _Toc525661562 \h </w:instrText>
        </w:r>
        <w:r w:rsidR="007B4BDC">
          <w:rPr>
            <w:noProof/>
            <w:webHidden/>
          </w:rPr>
        </w:r>
        <w:r w:rsidR="007B4BDC">
          <w:rPr>
            <w:noProof/>
            <w:webHidden/>
          </w:rPr>
          <w:fldChar w:fldCharType="separate"/>
        </w:r>
        <w:r w:rsidR="007B4BDC">
          <w:rPr>
            <w:noProof/>
            <w:webHidden/>
          </w:rPr>
          <w:t>33</w:t>
        </w:r>
        <w:r w:rsidR="007B4BDC">
          <w:rPr>
            <w:noProof/>
            <w:webHidden/>
          </w:rPr>
          <w:fldChar w:fldCharType="end"/>
        </w:r>
      </w:hyperlink>
    </w:p>
    <w:p w14:paraId="6A8B8263" w14:textId="77777777" w:rsidR="007B4BDC" w:rsidRDefault="00357E33">
      <w:pPr>
        <w:pStyle w:val="23"/>
        <w:rPr>
          <w:rFonts w:asciiTheme="minorHAnsi" w:eastAsiaTheme="minorEastAsia" w:hAnsiTheme="minorHAnsi"/>
          <w:noProof/>
          <w:sz w:val="22"/>
          <w:lang w:eastAsia="ru-RU"/>
        </w:rPr>
      </w:pPr>
      <w:hyperlink w:anchor="_Toc525661563" w:history="1">
        <w:r w:rsidR="007B4BDC" w:rsidRPr="007C4612">
          <w:rPr>
            <w:rStyle w:val="af6"/>
            <w:noProof/>
          </w:rPr>
          <w:t>4.12 Предоставление участником информации о погашении ранее предоставленного начисления</w:t>
        </w:r>
        <w:r w:rsidR="007B4BDC">
          <w:rPr>
            <w:noProof/>
            <w:webHidden/>
          </w:rPr>
          <w:tab/>
        </w:r>
        <w:r w:rsidR="007B4BDC">
          <w:rPr>
            <w:noProof/>
            <w:webHidden/>
          </w:rPr>
          <w:fldChar w:fldCharType="begin"/>
        </w:r>
        <w:r w:rsidR="007B4BDC">
          <w:rPr>
            <w:noProof/>
            <w:webHidden/>
          </w:rPr>
          <w:instrText xml:space="preserve"> PAGEREF _Toc525661563 \h </w:instrText>
        </w:r>
        <w:r w:rsidR="007B4BDC">
          <w:rPr>
            <w:noProof/>
            <w:webHidden/>
          </w:rPr>
        </w:r>
        <w:r w:rsidR="007B4BDC">
          <w:rPr>
            <w:noProof/>
            <w:webHidden/>
          </w:rPr>
          <w:fldChar w:fldCharType="separate"/>
        </w:r>
        <w:r w:rsidR="007B4BDC">
          <w:rPr>
            <w:noProof/>
            <w:webHidden/>
          </w:rPr>
          <w:t>33</w:t>
        </w:r>
        <w:r w:rsidR="007B4BDC">
          <w:rPr>
            <w:noProof/>
            <w:webHidden/>
          </w:rPr>
          <w:fldChar w:fldCharType="end"/>
        </w:r>
      </w:hyperlink>
    </w:p>
    <w:p w14:paraId="0516132B" w14:textId="77777777" w:rsidR="007B4BDC" w:rsidRDefault="00357E33">
      <w:pPr>
        <w:pStyle w:val="23"/>
        <w:rPr>
          <w:rFonts w:asciiTheme="minorHAnsi" w:eastAsiaTheme="minorEastAsia" w:hAnsiTheme="minorHAnsi"/>
          <w:noProof/>
          <w:sz w:val="22"/>
          <w:lang w:eastAsia="ru-RU"/>
        </w:rPr>
      </w:pPr>
      <w:hyperlink w:anchor="_Toc525661564" w:history="1">
        <w:r w:rsidR="007B4BDC" w:rsidRPr="007C4612">
          <w:rPr>
            <w:rStyle w:val="af6"/>
            <w:noProof/>
          </w:rPr>
          <w:t>4.13 Формирование предварительного начисления ГИС ГМП по запросу участников</w:t>
        </w:r>
        <w:r w:rsidR="007B4BDC">
          <w:rPr>
            <w:noProof/>
            <w:webHidden/>
          </w:rPr>
          <w:tab/>
        </w:r>
        <w:r w:rsidR="007B4BDC">
          <w:rPr>
            <w:noProof/>
            <w:webHidden/>
          </w:rPr>
          <w:fldChar w:fldCharType="begin"/>
        </w:r>
        <w:r w:rsidR="007B4BDC">
          <w:rPr>
            <w:noProof/>
            <w:webHidden/>
          </w:rPr>
          <w:instrText xml:space="preserve"> PAGEREF _Toc525661564 \h </w:instrText>
        </w:r>
        <w:r w:rsidR="007B4BDC">
          <w:rPr>
            <w:noProof/>
            <w:webHidden/>
          </w:rPr>
        </w:r>
        <w:r w:rsidR="007B4BDC">
          <w:rPr>
            <w:noProof/>
            <w:webHidden/>
          </w:rPr>
          <w:fldChar w:fldCharType="separate"/>
        </w:r>
        <w:r w:rsidR="007B4BDC">
          <w:rPr>
            <w:noProof/>
            <w:webHidden/>
          </w:rPr>
          <w:t>35</w:t>
        </w:r>
        <w:r w:rsidR="007B4BDC">
          <w:rPr>
            <w:noProof/>
            <w:webHidden/>
          </w:rPr>
          <w:fldChar w:fldCharType="end"/>
        </w:r>
      </w:hyperlink>
    </w:p>
    <w:p w14:paraId="3AEA0E1F" w14:textId="77777777" w:rsidR="007B4BDC" w:rsidRDefault="00357E33">
      <w:pPr>
        <w:pStyle w:val="23"/>
        <w:rPr>
          <w:rFonts w:asciiTheme="minorHAnsi" w:eastAsiaTheme="minorEastAsia" w:hAnsiTheme="minorHAnsi"/>
          <w:noProof/>
          <w:sz w:val="22"/>
          <w:lang w:eastAsia="ru-RU"/>
        </w:rPr>
      </w:pPr>
      <w:hyperlink w:anchor="_Toc525661565" w:history="1">
        <w:r w:rsidR="007B4BDC" w:rsidRPr="007C4612">
          <w:rPr>
            <w:rStyle w:val="af6"/>
            <w:noProof/>
          </w:rPr>
          <w:t>4.14 Предоставление участниками в ГИС ГМП информации  о сертификате ключа проверки электронной подписи</w:t>
        </w:r>
        <w:r w:rsidR="007B4BDC">
          <w:rPr>
            <w:noProof/>
            <w:webHidden/>
          </w:rPr>
          <w:tab/>
        </w:r>
        <w:r w:rsidR="007B4BDC">
          <w:rPr>
            <w:noProof/>
            <w:webHidden/>
          </w:rPr>
          <w:fldChar w:fldCharType="begin"/>
        </w:r>
        <w:r w:rsidR="007B4BDC">
          <w:rPr>
            <w:noProof/>
            <w:webHidden/>
          </w:rPr>
          <w:instrText xml:space="preserve"> PAGEREF _Toc525661565 \h </w:instrText>
        </w:r>
        <w:r w:rsidR="007B4BDC">
          <w:rPr>
            <w:noProof/>
            <w:webHidden/>
          </w:rPr>
        </w:r>
        <w:r w:rsidR="007B4BDC">
          <w:rPr>
            <w:noProof/>
            <w:webHidden/>
          </w:rPr>
          <w:fldChar w:fldCharType="separate"/>
        </w:r>
        <w:r w:rsidR="007B4BDC">
          <w:rPr>
            <w:noProof/>
            <w:webHidden/>
          </w:rPr>
          <w:t>35</w:t>
        </w:r>
        <w:r w:rsidR="007B4BDC">
          <w:rPr>
            <w:noProof/>
            <w:webHidden/>
          </w:rPr>
          <w:fldChar w:fldCharType="end"/>
        </w:r>
      </w:hyperlink>
    </w:p>
    <w:p w14:paraId="402C8943" w14:textId="77777777" w:rsidR="007B4BDC" w:rsidRDefault="00357E33">
      <w:pPr>
        <w:pStyle w:val="23"/>
        <w:rPr>
          <w:rFonts w:asciiTheme="minorHAnsi" w:eastAsiaTheme="minorEastAsia" w:hAnsiTheme="minorHAnsi"/>
          <w:noProof/>
          <w:sz w:val="22"/>
          <w:lang w:eastAsia="ru-RU"/>
        </w:rPr>
      </w:pPr>
      <w:hyperlink w:anchor="_Toc525661566" w:history="1">
        <w:r w:rsidR="007B4BDC" w:rsidRPr="007C4612">
          <w:rPr>
            <w:rStyle w:val="af6"/>
            <w:noProof/>
          </w:rPr>
          <w:t>4.15 Предоставление участниками в ГИС ГМП информации для оформления подписки</w:t>
        </w:r>
        <w:r w:rsidR="007B4BDC">
          <w:rPr>
            <w:noProof/>
            <w:webHidden/>
          </w:rPr>
          <w:tab/>
        </w:r>
        <w:r w:rsidR="007B4BDC">
          <w:rPr>
            <w:noProof/>
            <w:webHidden/>
          </w:rPr>
          <w:fldChar w:fldCharType="begin"/>
        </w:r>
        <w:r w:rsidR="007B4BDC">
          <w:rPr>
            <w:noProof/>
            <w:webHidden/>
          </w:rPr>
          <w:instrText xml:space="preserve"> PAGEREF _Toc525661566 \h </w:instrText>
        </w:r>
        <w:r w:rsidR="007B4BDC">
          <w:rPr>
            <w:noProof/>
            <w:webHidden/>
          </w:rPr>
        </w:r>
        <w:r w:rsidR="007B4BDC">
          <w:rPr>
            <w:noProof/>
            <w:webHidden/>
          </w:rPr>
          <w:fldChar w:fldCharType="separate"/>
        </w:r>
        <w:r w:rsidR="007B4BDC">
          <w:rPr>
            <w:noProof/>
            <w:webHidden/>
          </w:rPr>
          <w:t>36</w:t>
        </w:r>
        <w:r w:rsidR="007B4BDC">
          <w:rPr>
            <w:noProof/>
            <w:webHidden/>
          </w:rPr>
          <w:fldChar w:fldCharType="end"/>
        </w:r>
      </w:hyperlink>
    </w:p>
    <w:p w14:paraId="079AAC8E"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67" w:history="1">
        <w:r w:rsidR="007B4BDC" w:rsidRPr="007C4612">
          <w:rPr>
            <w:rStyle w:val="af6"/>
            <w:noProof/>
          </w:rPr>
          <w:t>4.15.1 Доступные типы запросов по Виду сведений</w:t>
        </w:r>
        <w:r w:rsidR="007B4BDC">
          <w:rPr>
            <w:noProof/>
            <w:webHidden/>
          </w:rPr>
          <w:tab/>
        </w:r>
        <w:r w:rsidR="007B4BDC">
          <w:rPr>
            <w:noProof/>
            <w:webHidden/>
          </w:rPr>
          <w:fldChar w:fldCharType="begin"/>
        </w:r>
        <w:r w:rsidR="007B4BDC">
          <w:rPr>
            <w:noProof/>
            <w:webHidden/>
          </w:rPr>
          <w:instrText xml:space="preserve"> PAGEREF _Toc525661567 \h </w:instrText>
        </w:r>
        <w:r w:rsidR="007B4BDC">
          <w:rPr>
            <w:noProof/>
            <w:webHidden/>
          </w:rPr>
        </w:r>
        <w:r w:rsidR="007B4BDC">
          <w:rPr>
            <w:noProof/>
            <w:webHidden/>
          </w:rPr>
          <w:fldChar w:fldCharType="separate"/>
        </w:r>
        <w:r w:rsidR="007B4BDC">
          <w:rPr>
            <w:noProof/>
            <w:webHidden/>
          </w:rPr>
          <w:t>36</w:t>
        </w:r>
        <w:r w:rsidR="007B4BDC">
          <w:rPr>
            <w:noProof/>
            <w:webHidden/>
          </w:rPr>
          <w:fldChar w:fldCharType="end"/>
        </w:r>
      </w:hyperlink>
    </w:p>
    <w:p w14:paraId="53DA7590"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68" w:history="1">
        <w:r w:rsidR="007B4BDC" w:rsidRPr="007C4612">
          <w:rPr>
            <w:rStyle w:val="af6"/>
            <w:noProof/>
          </w:rPr>
          <w:t>4.15.2 Особенности предоставления информации и изменения ранее предоставленной информации</w:t>
        </w:r>
        <w:r w:rsidR="007B4BDC">
          <w:rPr>
            <w:noProof/>
            <w:webHidden/>
          </w:rPr>
          <w:tab/>
        </w:r>
        <w:r w:rsidR="007B4BDC">
          <w:rPr>
            <w:noProof/>
            <w:webHidden/>
          </w:rPr>
          <w:fldChar w:fldCharType="begin"/>
        </w:r>
        <w:r w:rsidR="007B4BDC">
          <w:rPr>
            <w:noProof/>
            <w:webHidden/>
          </w:rPr>
          <w:instrText xml:space="preserve"> PAGEREF _Toc525661568 \h </w:instrText>
        </w:r>
        <w:r w:rsidR="007B4BDC">
          <w:rPr>
            <w:noProof/>
            <w:webHidden/>
          </w:rPr>
        </w:r>
        <w:r w:rsidR="007B4BDC">
          <w:rPr>
            <w:noProof/>
            <w:webHidden/>
          </w:rPr>
          <w:fldChar w:fldCharType="separate"/>
        </w:r>
        <w:r w:rsidR="007B4BDC">
          <w:rPr>
            <w:noProof/>
            <w:webHidden/>
          </w:rPr>
          <w:t>37</w:t>
        </w:r>
        <w:r w:rsidR="007B4BDC">
          <w:rPr>
            <w:noProof/>
            <w:webHidden/>
          </w:rPr>
          <w:fldChar w:fldCharType="end"/>
        </w:r>
      </w:hyperlink>
    </w:p>
    <w:p w14:paraId="7EDCF511" w14:textId="77777777" w:rsidR="007B4BDC" w:rsidRDefault="00357E33">
      <w:pPr>
        <w:pStyle w:val="23"/>
        <w:rPr>
          <w:rFonts w:asciiTheme="minorHAnsi" w:eastAsiaTheme="minorEastAsia" w:hAnsiTheme="minorHAnsi"/>
          <w:noProof/>
          <w:sz w:val="22"/>
          <w:lang w:eastAsia="ru-RU"/>
        </w:rPr>
      </w:pPr>
      <w:hyperlink w:anchor="_Toc525661569" w:history="1">
        <w:r w:rsidR="007B4BDC" w:rsidRPr="007C4612">
          <w:rPr>
            <w:rStyle w:val="af6"/>
            <w:noProof/>
          </w:rPr>
          <w:t>4.16 Получение участниками из ГИС ГМП уведомлений по подписке</w:t>
        </w:r>
        <w:r w:rsidR="007B4BDC">
          <w:rPr>
            <w:noProof/>
            <w:webHidden/>
          </w:rPr>
          <w:tab/>
        </w:r>
        <w:r w:rsidR="007B4BDC">
          <w:rPr>
            <w:noProof/>
            <w:webHidden/>
          </w:rPr>
          <w:fldChar w:fldCharType="begin"/>
        </w:r>
        <w:r w:rsidR="007B4BDC">
          <w:rPr>
            <w:noProof/>
            <w:webHidden/>
          </w:rPr>
          <w:instrText xml:space="preserve"> PAGEREF _Toc525661569 \h </w:instrText>
        </w:r>
        <w:r w:rsidR="007B4BDC">
          <w:rPr>
            <w:noProof/>
            <w:webHidden/>
          </w:rPr>
        </w:r>
        <w:r w:rsidR="007B4BDC">
          <w:rPr>
            <w:noProof/>
            <w:webHidden/>
          </w:rPr>
          <w:fldChar w:fldCharType="separate"/>
        </w:r>
        <w:r w:rsidR="007B4BDC">
          <w:rPr>
            <w:noProof/>
            <w:webHidden/>
          </w:rPr>
          <w:t>37</w:t>
        </w:r>
        <w:r w:rsidR="007B4BDC">
          <w:rPr>
            <w:noProof/>
            <w:webHidden/>
          </w:rPr>
          <w:fldChar w:fldCharType="end"/>
        </w:r>
      </w:hyperlink>
    </w:p>
    <w:p w14:paraId="7DB2929F"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70" w:history="1">
        <w:r w:rsidR="007B4BDC" w:rsidRPr="007C4612">
          <w:rPr>
            <w:rStyle w:val="af6"/>
            <w:noProof/>
          </w:rPr>
          <w:t>4.16.1 Доступные типы уведомлений по Виду сведений</w:t>
        </w:r>
        <w:r w:rsidR="007B4BDC">
          <w:rPr>
            <w:noProof/>
            <w:webHidden/>
          </w:rPr>
          <w:tab/>
        </w:r>
        <w:r w:rsidR="007B4BDC">
          <w:rPr>
            <w:noProof/>
            <w:webHidden/>
          </w:rPr>
          <w:fldChar w:fldCharType="begin"/>
        </w:r>
        <w:r w:rsidR="007B4BDC">
          <w:rPr>
            <w:noProof/>
            <w:webHidden/>
          </w:rPr>
          <w:instrText xml:space="preserve"> PAGEREF _Toc525661570 \h </w:instrText>
        </w:r>
        <w:r w:rsidR="007B4BDC">
          <w:rPr>
            <w:noProof/>
            <w:webHidden/>
          </w:rPr>
        </w:r>
        <w:r w:rsidR="007B4BDC">
          <w:rPr>
            <w:noProof/>
            <w:webHidden/>
          </w:rPr>
          <w:fldChar w:fldCharType="separate"/>
        </w:r>
        <w:r w:rsidR="007B4BDC">
          <w:rPr>
            <w:noProof/>
            <w:webHidden/>
          </w:rPr>
          <w:t>38</w:t>
        </w:r>
        <w:r w:rsidR="007B4BDC">
          <w:rPr>
            <w:noProof/>
            <w:webHidden/>
          </w:rPr>
          <w:fldChar w:fldCharType="end"/>
        </w:r>
      </w:hyperlink>
    </w:p>
    <w:p w14:paraId="46AFCAEF" w14:textId="77777777" w:rsidR="007B4BDC" w:rsidRDefault="00357E33">
      <w:pPr>
        <w:pStyle w:val="13"/>
        <w:tabs>
          <w:tab w:val="right" w:leader="dot" w:pos="9345"/>
        </w:tabs>
        <w:rPr>
          <w:rFonts w:asciiTheme="minorHAnsi" w:eastAsiaTheme="minorEastAsia" w:hAnsiTheme="minorHAnsi"/>
          <w:noProof/>
          <w:sz w:val="22"/>
          <w:lang w:eastAsia="ru-RU"/>
        </w:rPr>
      </w:pPr>
      <w:hyperlink w:anchor="_Toc525661571" w:history="1">
        <w:r w:rsidR="007B4BDC" w:rsidRPr="007C4612">
          <w:rPr>
            <w:rStyle w:val="af6"/>
            <w:noProof/>
          </w:rPr>
          <w:t>5 Требования к формированию идентификаторов, используемых при предоставлении и получении информации</w:t>
        </w:r>
        <w:r w:rsidR="007B4BDC">
          <w:rPr>
            <w:noProof/>
            <w:webHidden/>
          </w:rPr>
          <w:tab/>
        </w:r>
        <w:r w:rsidR="007B4BDC">
          <w:rPr>
            <w:noProof/>
            <w:webHidden/>
          </w:rPr>
          <w:fldChar w:fldCharType="begin"/>
        </w:r>
        <w:r w:rsidR="007B4BDC">
          <w:rPr>
            <w:noProof/>
            <w:webHidden/>
          </w:rPr>
          <w:instrText xml:space="preserve"> PAGEREF _Toc525661571 \h </w:instrText>
        </w:r>
        <w:r w:rsidR="007B4BDC">
          <w:rPr>
            <w:noProof/>
            <w:webHidden/>
          </w:rPr>
        </w:r>
        <w:r w:rsidR="007B4BDC">
          <w:rPr>
            <w:noProof/>
            <w:webHidden/>
          </w:rPr>
          <w:fldChar w:fldCharType="separate"/>
        </w:r>
        <w:r w:rsidR="007B4BDC">
          <w:rPr>
            <w:noProof/>
            <w:webHidden/>
          </w:rPr>
          <w:t>39</w:t>
        </w:r>
        <w:r w:rsidR="007B4BDC">
          <w:rPr>
            <w:noProof/>
            <w:webHidden/>
          </w:rPr>
          <w:fldChar w:fldCharType="end"/>
        </w:r>
      </w:hyperlink>
    </w:p>
    <w:p w14:paraId="6108FF53" w14:textId="77777777" w:rsidR="007B4BDC" w:rsidRDefault="00357E33">
      <w:pPr>
        <w:pStyle w:val="23"/>
        <w:rPr>
          <w:rFonts w:asciiTheme="minorHAnsi" w:eastAsiaTheme="minorEastAsia" w:hAnsiTheme="minorHAnsi"/>
          <w:noProof/>
          <w:sz w:val="22"/>
          <w:lang w:eastAsia="ru-RU"/>
        </w:rPr>
      </w:pPr>
      <w:hyperlink w:anchor="_Toc525661572" w:history="1">
        <w:r w:rsidR="007B4BDC" w:rsidRPr="007C4612">
          <w:rPr>
            <w:rStyle w:val="af6"/>
            <w:noProof/>
          </w:rPr>
          <w:t>5.1 Уникальный идентификатор начисления</w:t>
        </w:r>
        <w:r w:rsidR="007B4BDC">
          <w:rPr>
            <w:noProof/>
            <w:webHidden/>
          </w:rPr>
          <w:tab/>
        </w:r>
        <w:r w:rsidR="007B4BDC">
          <w:rPr>
            <w:noProof/>
            <w:webHidden/>
          </w:rPr>
          <w:fldChar w:fldCharType="begin"/>
        </w:r>
        <w:r w:rsidR="007B4BDC">
          <w:rPr>
            <w:noProof/>
            <w:webHidden/>
          </w:rPr>
          <w:instrText xml:space="preserve"> PAGEREF _Toc525661572 \h </w:instrText>
        </w:r>
        <w:r w:rsidR="007B4BDC">
          <w:rPr>
            <w:noProof/>
            <w:webHidden/>
          </w:rPr>
        </w:r>
        <w:r w:rsidR="007B4BDC">
          <w:rPr>
            <w:noProof/>
            <w:webHidden/>
          </w:rPr>
          <w:fldChar w:fldCharType="separate"/>
        </w:r>
        <w:r w:rsidR="007B4BDC">
          <w:rPr>
            <w:noProof/>
            <w:webHidden/>
          </w:rPr>
          <w:t>39</w:t>
        </w:r>
        <w:r w:rsidR="007B4BDC">
          <w:rPr>
            <w:noProof/>
            <w:webHidden/>
          </w:rPr>
          <w:fldChar w:fldCharType="end"/>
        </w:r>
      </w:hyperlink>
    </w:p>
    <w:p w14:paraId="3137FE73"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73" w:history="1">
        <w:r w:rsidR="007B4BDC" w:rsidRPr="007C4612">
          <w:rPr>
            <w:rStyle w:val="af6"/>
            <w:noProof/>
          </w:rPr>
          <w:t>5.1.1 Структура УИН для АН и ГАН, являющихся федеральными органами государственной власти, для государственных внебюджетных фондов</w:t>
        </w:r>
        <w:r w:rsidR="007B4BDC">
          <w:rPr>
            <w:noProof/>
            <w:webHidden/>
          </w:rPr>
          <w:tab/>
        </w:r>
        <w:r w:rsidR="007B4BDC">
          <w:rPr>
            <w:noProof/>
            <w:webHidden/>
          </w:rPr>
          <w:fldChar w:fldCharType="begin"/>
        </w:r>
        <w:r w:rsidR="007B4BDC">
          <w:rPr>
            <w:noProof/>
            <w:webHidden/>
          </w:rPr>
          <w:instrText xml:space="preserve"> PAGEREF _Toc525661573 \h </w:instrText>
        </w:r>
        <w:r w:rsidR="007B4BDC">
          <w:rPr>
            <w:noProof/>
            <w:webHidden/>
          </w:rPr>
        </w:r>
        <w:r w:rsidR="007B4BDC">
          <w:rPr>
            <w:noProof/>
            <w:webHidden/>
          </w:rPr>
          <w:fldChar w:fldCharType="separate"/>
        </w:r>
        <w:r w:rsidR="007B4BDC">
          <w:rPr>
            <w:noProof/>
            <w:webHidden/>
          </w:rPr>
          <w:t>39</w:t>
        </w:r>
        <w:r w:rsidR="007B4BDC">
          <w:rPr>
            <w:noProof/>
            <w:webHidden/>
          </w:rPr>
          <w:fldChar w:fldCharType="end"/>
        </w:r>
      </w:hyperlink>
    </w:p>
    <w:p w14:paraId="4C295FD0"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74" w:history="1">
        <w:r w:rsidR="007B4BDC" w:rsidRPr="007C4612">
          <w:rPr>
            <w:rStyle w:val="af6"/>
            <w:noProof/>
          </w:rPr>
          <w:t>5.1.2 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7B4BDC">
          <w:rPr>
            <w:noProof/>
            <w:webHidden/>
          </w:rPr>
          <w:tab/>
        </w:r>
        <w:r w:rsidR="007B4BDC">
          <w:rPr>
            <w:noProof/>
            <w:webHidden/>
          </w:rPr>
          <w:fldChar w:fldCharType="begin"/>
        </w:r>
        <w:r w:rsidR="007B4BDC">
          <w:rPr>
            <w:noProof/>
            <w:webHidden/>
          </w:rPr>
          <w:instrText xml:space="preserve"> PAGEREF _Toc525661574 \h </w:instrText>
        </w:r>
        <w:r w:rsidR="007B4BDC">
          <w:rPr>
            <w:noProof/>
            <w:webHidden/>
          </w:rPr>
        </w:r>
        <w:r w:rsidR="007B4BDC">
          <w:rPr>
            <w:noProof/>
            <w:webHidden/>
          </w:rPr>
          <w:fldChar w:fldCharType="separate"/>
        </w:r>
        <w:r w:rsidR="007B4BDC">
          <w:rPr>
            <w:noProof/>
            <w:webHidden/>
          </w:rPr>
          <w:t>39</w:t>
        </w:r>
        <w:r w:rsidR="007B4BDC">
          <w:rPr>
            <w:noProof/>
            <w:webHidden/>
          </w:rPr>
          <w:fldChar w:fldCharType="end"/>
        </w:r>
      </w:hyperlink>
    </w:p>
    <w:p w14:paraId="6A4D86D3"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75" w:history="1">
        <w:r w:rsidR="007B4BDC" w:rsidRPr="007C4612">
          <w:rPr>
            <w:rStyle w:val="af6"/>
            <w:noProof/>
          </w:rPr>
          <w:t>5.1.3 Правила расчета контрольного разряда УИН</w:t>
        </w:r>
        <w:r w:rsidR="007B4BDC">
          <w:rPr>
            <w:noProof/>
            <w:webHidden/>
          </w:rPr>
          <w:tab/>
        </w:r>
        <w:r w:rsidR="007B4BDC">
          <w:rPr>
            <w:noProof/>
            <w:webHidden/>
          </w:rPr>
          <w:fldChar w:fldCharType="begin"/>
        </w:r>
        <w:r w:rsidR="007B4BDC">
          <w:rPr>
            <w:noProof/>
            <w:webHidden/>
          </w:rPr>
          <w:instrText xml:space="preserve"> PAGEREF _Toc525661575 \h </w:instrText>
        </w:r>
        <w:r w:rsidR="007B4BDC">
          <w:rPr>
            <w:noProof/>
            <w:webHidden/>
          </w:rPr>
        </w:r>
        <w:r w:rsidR="007B4BDC">
          <w:rPr>
            <w:noProof/>
            <w:webHidden/>
          </w:rPr>
          <w:fldChar w:fldCharType="separate"/>
        </w:r>
        <w:r w:rsidR="007B4BDC">
          <w:rPr>
            <w:noProof/>
            <w:webHidden/>
          </w:rPr>
          <w:t>40</w:t>
        </w:r>
        <w:r w:rsidR="007B4BDC">
          <w:rPr>
            <w:noProof/>
            <w:webHidden/>
          </w:rPr>
          <w:fldChar w:fldCharType="end"/>
        </w:r>
      </w:hyperlink>
    </w:p>
    <w:p w14:paraId="3B3A4BCE" w14:textId="77777777" w:rsidR="007B4BDC" w:rsidRDefault="00357E33">
      <w:pPr>
        <w:pStyle w:val="23"/>
        <w:rPr>
          <w:rFonts w:asciiTheme="minorHAnsi" w:eastAsiaTheme="minorEastAsia" w:hAnsiTheme="minorHAnsi"/>
          <w:noProof/>
          <w:sz w:val="22"/>
          <w:lang w:eastAsia="ru-RU"/>
        </w:rPr>
      </w:pPr>
      <w:hyperlink w:anchor="_Toc525661576" w:history="1">
        <w:r w:rsidR="007B4BDC" w:rsidRPr="007C4612">
          <w:rPr>
            <w:rStyle w:val="af6"/>
            <w:noProof/>
          </w:rPr>
          <w:t>5.2 Идентификатор плательщика</w:t>
        </w:r>
        <w:r w:rsidR="007B4BDC">
          <w:rPr>
            <w:noProof/>
            <w:webHidden/>
          </w:rPr>
          <w:tab/>
        </w:r>
        <w:r w:rsidR="007B4BDC">
          <w:rPr>
            <w:noProof/>
            <w:webHidden/>
          </w:rPr>
          <w:fldChar w:fldCharType="begin"/>
        </w:r>
        <w:r w:rsidR="007B4BDC">
          <w:rPr>
            <w:noProof/>
            <w:webHidden/>
          </w:rPr>
          <w:instrText xml:space="preserve"> PAGEREF _Toc525661576 \h </w:instrText>
        </w:r>
        <w:r w:rsidR="007B4BDC">
          <w:rPr>
            <w:noProof/>
            <w:webHidden/>
          </w:rPr>
        </w:r>
        <w:r w:rsidR="007B4BDC">
          <w:rPr>
            <w:noProof/>
            <w:webHidden/>
          </w:rPr>
          <w:fldChar w:fldCharType="separate"/>
        </w:r>
        <w:r w:rsidR="007B4BDC">
          <w:rPr>
            <w:noProof/>
            <w:webHidden/>
          </w:rPr>
          <w:t>40</w:t>
        </w:r>
        <w:r w:rsidR="007B4BDC">
          <w:rPr>
            <w:noProof/>
            <w:webHidden/>
          </w:rPr>
          <w:fldChar w:fldCharType="end"/>
        </w:r>
      </w:hyperlink>
    </w:p>
    <w:p w14:paraId="467B010A"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77" w:history="1">
        <w:r w:rsidR="007B4BDC" w:rsidRPr="007C4612">
          <w:rPr>
            <w:rStyle w:val="af6"/>
            <w:noProof/>
          </w:rPr>
          <w:t>5.2.1 Список кодов документов, допустимых к использованию  при формировании идентификатора плательщика ФЛ</w:t>
        </w:r>
        <w:r w:rsidR="007B4BDC">
          <w:rPr>
            <w:noProof/>
            <w:webHidden/>
          </w:rPr>
          <w:tab/>
        </w:r>
        <w:r w:rsidR="007B4BDC">
          <w:rPr>
            <w:noProof/>
            <w:webHidden/>
          </w:rPr>
          <w:fldChar w:fldCharType="begin"/>
        </w:r>
        <w:r w:rsidR="007B4BDC">
          <w:rPr>
            <w:noProof/>
            <w:webHidden/>
          </w:rPr>
          <w:instrText xml:space="preserve"> PAGEREF _Toc525661577 \h </w:instrText>
        </w:r>
        <w:r w:rsidR="007B4BDC">
          <w:rPr>
            <w:noProof/>
            <w:webHidden/>
          </w:rPr>
        </w:r>
        <w:r w:rsidR="007B4BDC">
          <w:rPr>
            <w:noProof/>
            <w:webHidden/>
          </w:rPr>
          <w:fldChar w:fldCharType="separate"/>
        </w:r>
        <w:r w:rsidR="007B4BDC">
          <w:rPr>
            <w:noProof/>
            <w:webHidden/>
          </w:rPr>
          <w:t>41</w:t>
        </w:r>
        <w:r w:rsidR="007B4BDC">
          <w:rPr>
            <w:noProof/>
            <w:webHidden/>
          </w:rPr>
          <w:fldChar w:fldCharType="end"/>
        </w:r>
      </w:hyperlink>
    </w:p>
    <w:p w14:paraId="77E3C95A" w14:textId="77777777" w:rsidR="007B4BDC" w:rsidRDefault="00357E33">
      <w:pPr>
        <w:pStyle w:val="23"/>
        <w:rPr>
          <w:rFonts w:asciiTheme="minorHAnsi" w:eastAsiaTheme="minorEastAsia" w:hAnsiTheme="minorHAnsi"/>
          <w:noProof/>
          <w:sz w:val="22"/>
          <w:lang w:eastAsia="ru-RU"/>
        </w:rPr>
      </w:pPr>
      <w:hyperlink w:anchor="_Toc525661578" w:history="1">
        <w:r w:rsidR="007B4BDC" w:rsidRPr="007C4612">
          <w:rPr>
            <w:rStyle w:val="af6"/>
            <w:noProof/>
            <w:snapToGrid w:val="0"/>
          </w:rPr>
          <w:t>5.3 Уникальный идентификатор платежа</w:t>
        </w:r>
        <w:r w:rsidR="007B4BDC">
          <w:rPr>
            <w:noProof/>
            <w:webHidden/>
          </w:rPr>
          <w:tab/>
        </w:r>
        <w:r w:rsidR="007B4BDC">
          <w:rPr>
            <w:noProof/>
            <w:webHidden/>
          </w:rPr>
          <w:fldChar w:fldCharType="begin"/>
        </w:r>
        <w:r w:rsidR="007B4BDC">
          <w:rPr>
            <w:noProof/>
            <w:webHidden/>
          </w:rPr>
          <w:instrText xml:space="preserve"> PAGEREF _Toc525661578 \h </w:instrText>
        </w:r>
        <w:r w:rsidR="007B4BDC">
          <w:rPr>
            <w:noProof/>
            <w:webHidden/>
          </w:rPr>
        </w:r>
        <w:r w:rsidR="007B4BDC">
          <w:rPr>
            <w:noProof/>
            <w:webHidden/>
          </w:rPr>
          <w:fldChar w:fldCharType="separate"/>
        </w:r>
        <w:r w:rsidR="007B4BDC">
          <w:rPr>
            <w:noProof/>
            <w:webHidden/>
          </w:rPr>
          <w:t>42</w:t>
        </w:r>
        <w:r w:rsidR="007B4BDC">
          <w:rPr>
            <w:noProof/>
            <w:webHidden/>
          </w:rPr>
          <w:fldChar w:fldCharType="end"/>
        </w:r>
      </w:hyperlink>
    </w:p>
    <w:p w14:paraId="78B07109"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79" w:history="1">
        <w:r w:rsidR="007B4BDC" w:rsidRPr="007C4612">
          <w:rPr>
            <w:rStyle w:val="af6"/>
            <w:noProof/>
          </w:rPr>
          <w:t>5.3.1 Структура УИП для кредитных организаций</w:t>
        </w:r>
        <w:r w:rsidR="007B4BDC">
          <w:rPr>
            <w:noProof/>
            <w:webHidden/>
          </w:rPr>
          <w:tab/>
        </w:r>
        <w:r w:rsidR="007B4BDC">
          <w:rPr>
            <w:noProof/>
            <w:webHidden/>
          </w:rPr>
          <w:fldChar w:fldCharType="begin"/>
        </w:r>
        <w:r w:rsidR="007B4BDC">
          <w:rPr>
            <w:noProof/>
            <w:webHidden/>
          </w:rPr>
          <w:instrText xml:space="preserve"> PAGEREF _Toc525661579 \h </w:instrText>
        </w:r>
        <w:r w:rsidR="007B4BDC">
          <w:rPr>
            <w:noProof/>
            <w:webHidden/>
          </w:rPr>
        </w:r>
        <w:r w:rsidR="007B4BDC">
          <w:rPr>
            <w:noProof/>
            <w:webHidden/>
          </w:rPr>
          <w:fldChar w:fldCharType="separate"/>
        </w:r>
        <w:r w:rsidR="007B4BDC">
          <w:rPr>
            <w:noProof/>
            <w:webHidden/>
          </w:rPr>
          <w:t>42</w:t>
        </w:r>
        <w:r w:rsidR="007B4BDC">
          <w:rPr>
            <w:noProof/>
            <w:webHidden/>
          </w:rPr>
          <w:fldChar w:fldCharType="end"/>
        </w:r>
      </w:hyperlink>
    </w:p>
    <w:p w14:paraId="23ED637A"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80" w:history="1">
        <w:r w:rsidR="007B4BDC" w:rsidRPr="007C4612">
          <w:rPr>
            <w:rStyle w:val="af6"/>
            <w:noProof/>
          </w:rPr>
          <w:t>5.3.2 Структура УИП для территориальных органов Федерального казначейства</w:t>
        </w:r>
        <w:r w:rsidR="007B4BDC">
          <w:rPr>
            <w:noProof/>
            <w:webHidden/>
          </w:rPr>
          <w:tab/>
        </w:r>
        <w:r w:rsidR="007B4BDC">
          <w:rPr>
            <w:noProof/>
            <w:webHidden/>
          </w:rPr>
          <w:fldChar w:fldCharType="begin"/>
        </w:r>
        <w:r w:rsidR="007B4BDC">
          <w:rPr>
            <w:noProof/>
            <w:webHidden/>
          </w:rPr>
          <w:instrText xml:space="preserve"> PAGEREF _Toc525661580 \h </w:instrText>
        </w:r>
        <w:r w:rsidR="007B4BDC">
          <w:rPr>
            <w:noProof/>
            <w:webHidden/>
          </w:rPr>
        </w:r>
        <w:r w:rsidR="007B4BDC">
          <w:rPr>
            <w:noProof/>
            <w:webHidden/>
          </w:rPr>
          <w:fldChar w:fldCharType="separate"/>
        </w:r>
        <w:r w:rsidR="007B4BDC">
          <w:rPr>
            <w:noProof/>
            <w:webHidden/>
          </w:rPr>
          <w:t>43</w:t>
        </w:r>
        <w:r w:rsidR="007B4BDC">
          <w:rPr>
            <w:noProof/>
            <w:webHidden/>
          </w:rPr>
          <w:fldChar w:fldCharType="end"/>
        </w:r>
      </w:hyperlink>
    </w:p>
    <w:p w14:paraId="650E06E0" w14:textId="77777777" w:rsidR="007B4BDC" w:rsidRDefault="00357E33">
      <w:pPr>
        <w:pStyle w:val="31"/>
        <w:tabs>
          <w:tab w:val="right" w:leader="dot" w:pos="9345"/>
        </w:tabs>
        <w:rPr>
          <w:rFonts w:asciiTheme="minorHAnsi" w:eastAsiaTheme="minorEastAsia" w:hAnsiTheme="minorHAnsi"/>
          <w:noProof/>
          <w:sz w:val="22"/>
          <w:lang w:eastAsia="ru-RU"/>
        </w:rPr>
      </w:pPr>
      <w:hyperlink w:anchor="_Toc525661581" w:history="1">
        <w:r w:rsidR="007B4BDC" w:rsidRPr="007C4612">
          <w:rPr>
            <w:rStyle w:val="af6"/>
            <w:noProof/>
          </w:rPr>
          <w:t>5.3.3 Структура УИП для иных участников, принимающих платежи</w:t>
        </w:r>
        <w:r w:rsidR="007B4BDC">
          <w:rPr>
            <w:noProof/>
            <w:webHidden/>
          </w:rPr>
          <w:tab/>
        </w:r>
        <w:r w:rsidR="007B4BDC">
          <w:rPr>
            <w:noProof/>
            <w:webHidden/>
          </w:rPr>
          <w:fldChar w:fldCharType="begin"/>
        </w:r>
        <w:r w:rsidR="007B4BDC">
          <w:rPr>
            <w:noProof/>
            <w:webHidden/>
          </w:rPr>
          <w:instrText xml:space="preserve"> PAGEREF _Toc525661581 \h </w:instrText>
        </w:r>
        <w:r w:rsidR="007B4BDC">
          <w:rPr>
            <w:noProof/>
            <w:webHidden/>
          </w:rPr>
        </w:r>
        <w:r w:rsidR="007B4BDC">
          <w:rPr>
            <w:noProof/>
            <w:webHidden/>
          </w:rPr>
          <w:fldChar w:fldCharType="separate"/>
        </w:r>
        <w:r w:rsidR="007B4BDC">
          <w:rPr>
            <w:noProof/>
            <w:webHidden/>
          </w:rPr>
          <w:t>43</w:t>
        </w:r>
        <w:r w:rsidR="007B4BDC">
          <w:rPr>
            <w:noProof/>
            <w:webHidden/>
          </w:rPr>
          <w:fldChar w:fldCharType="end"/>
        </w:r>
      </w:hyperlink>
    </w:p>
    <w:p w14:paraId="662AAB1F" w14:textId="77777777" w:rsidR="007B4BDC" w:rsidRDefault="00357E33">
      <w:pPr>
        <w:pStyle w:val="23"/>
        <w:rPr>
          <w:rFonts w:asciiTheme="minorHAnsi" w:eastAsiaTheme="minorEastAsia" w:hAnsiTheme="minorHAnsi"/>
          <w:noProof/>
          <w:sz w:val="22"/>
          <w:lang w:eastAsia="ru-RU"/>
        </w:rPr>
      </w:pPr>
      <w:hyperlink w:anchor="_Toc525661582" w:history="1">
        <w:r w:rsidR="007B4BDC" w:rsidRPr="007C4612">
          <w:rPr>
            <w:rStyle w:val="af6"/>
            <w:noProof/>
            <w:snapToGrid w:val="0"/>
          </w:rPr>
          <w:t>5.4 Уникальный идентификатор возврата</w:t>
        </w:r>
        <w:r w:rsidR="007B4BDC">
          <w:rPr>
            <w:noProof/>
            <w:webHidden/>
          </w:rPr>
          <w:tab/>
        </w:r>
        <w:r w:rsidR="007B4BDC">
          <w:rPr>
            <w:noProof/>
            <w:webHidden/>
          </w:rPr>
          <w:fldChar w:fldCharType="begin"/>
        </w:r>
        <w:r w:rsidR="007B4BDC">
          <w:rPr>
            <w:noProof/>
            <w:webHidden/>
          </w:rPr>
          <w:instrText xml:space="preserve"> PAGEREF _Toc525661582 \h </w:instrText>
        </w:r>
        <w:r w:rsidR="007B4BDC">
          <w:rPr>
            <w:noProof/>
            <w:webHidden/>
          </w:rPr>
        </w:r>
        <w:r w:rsidR="007B4BDC">
          <w:rPr>
            <w:noProof/>
            <w:webHidden/>
          </w:rPr>
          <w:fldChar w:fldCharType="separate"/>
        </w:r>
        <w:r w:rsidR="007B4BDC">
          <w:rPr>
            <w:noProof/>
            <w:webHidden/>
          </w:rPr>
          <w:t>44</w:t>
        </w:r>
        <w:r w:rsidR="007B4BDC">
          <w:rPr>
            <w:noProof/>
            <w:webHidden/>
          </w:rPr>
          <w:fldChar w:fldCharType="end"/>
        </w:r>
      </w:hyperlink>
    </w:p>
    <w:p w14:paraId="0DF3A5BF" w14:textId="77777777" w:rsidR="007B4BDC" w:rsidRDefault="00357E33">
      <w:pPr>
        <w:pStyle w:val="13"/>
        <w:tabs>
          <w:tab w:val="right" w:leader="dot" w:pos="9345"/>
        </w:tabs>
        <w:rPr>
          <w:rFonts w:asciiTheme="minorHAnsi" w:eastAsiaTheme="minorEastAsia" w:hAnsiTheme="minorHAnsi"/>
          <w:noProof/>
          <w:sz w:val="22"/>
          <w:lang w:eastAsia="ru-RU"/>
        </w:rPr>
      </w:pPr>
      <w:hyperlink w:anchor="_Toc525661583" w:history="1">
        <w:r w:rsidR="007B4BDC" w:rsidRPr="007C4612">
          <w:rPr>
            <w:rStyle w:val="af6"/>
            <w:noProof/>
          </w:rPr>
          <w:t>6 Проверки сообщений, отправляемых по видам сведений ГИС ГМП в СМЭВ</w:t>
        </w:r>
        <w:r w:rsidR="007B4BDC">
          <w:rPr>
            <w:noProof/>
            <w:webHidden/>
          </w:rPr>
          <w:tab/>
        </w:r>
        <w:r w:rsidR="007B4BDC">
          <w:rPr>
            <w:noProof/>
            <w:webHidden/>
          </w:rPr>
          <w:fldChar w:fldCharType="begin"/>
        </w:r>
        <w:r w:rsidR="007B4BDC">
          <w:rPr>
            <w:noProof/>
            <w:webHidden/>
          </w:rPr>
          <w:instrText xml:space="preserve"> PAGEREF _Toc525661583 \h </w:instrText>
        </w:r>
        <w:r w:rsidR="007B4BDC">
          <w:rPr>
            <w:noProof/>
            <w:webHidden/>
          </w:rPr>
        </w:r>
        <w:r w:rsidR="007B4BDC">
          <w:rPr>
            <w:noProof/>
            <w:webHidden/>
          </w:rPr>
          <w:fldChar w:fldCharType="separate"/>
        </w:r>
        <w:r w:rsidR="007B4BDC">
          <w:rPr>
            <w:noProof/>
            <w:webHidden/>
          </w:rPr>
          <w:t>45</w:t>
        </w:r>
        <w:r w:rsidR="007B4BDC">
          <w:rPr>
            <w:noProof/>
            <w:webHidden/>
          </w:rPr>
          <w:fldChar w:fldCharType="end"/>
        </w:r>
      </w:hyperlink>
    </w:p>
    <w:p w14:paraId="572A4FED" w14:textId="77777777" w:rsidR="007B4BDC" w:rsidRDefault="00357E33">
      <w:pPr>
        <w:pStyle w:val="23"/>
        <w:rPr>
          <w:rFonts w:asciiTheme="minorHAnsi" w:eastAsiaTheme="minorEastAsia" w:hAnsiTheme="minorHAnsi"/>
          <w:noProof/>
          <w:sz w:val="22"/>
          <w:lang w:eastAsia="ru-RU"/>
        </w:rPr>
      </w:pPr>
      <w:hyperlink w:anchor="_Toc525661584" w:history="1">
        <w:r w:rsidR="007B4BDC" w:rsidRPr="007C4612">
          <w:rPr>
            <w:rStyle w:val="af6"/>
            <w:noProof/>
          </w:rPr>
          <w:t>6.1 Проверки на соответствие форматам</w:t>
        </w:r>
        <w:r w:rsidR="007B4BDC">
          <w:rPr>
            <w:noProof/>
            <w:webHidden/>
          </w:rPr>
          <w:tab/>
        </w:r>
        <w:r w:rsidR="007B4BDC">
          <w:rPr>
            <w:noProof/>
            <w:webHidden/>
          </w:rPr>
          <w:fldChar w:fldCharType="begin"/>
        </w:r>
        <w:r w:rsidR="007B4BDC">
          <w:rPr>
            <w:noProof/>
            <w:webHidden/>
          </w:rPr>
          <w:instrText xml:space="preserve"> PAGEREF _Toc525661584 \h </w:instrText>
        </w:r>
        <w:r w:rsidR="007B4BDC">
          <w:rPr>
            <w:noProof/>
            <w:webHidden/>
          </w:rPr>
        </w:r>
        <w:r w:rsidR="007B4BDC">
          <w:rPr>
            <w:noProof/>
            <w:webHidden/>
          </w:rPr>
          <w:fldChar w:fldCharType="separate"/>
        </w:r>
        <w:r w:rsidR="007B4BDC">
          <w:rPr>
            <w:noProof/>
            <w:webHidden/>
          </w:rPr>
          <w:t>45</w:t>
        </w:r>
        <w:r w:rsidR="007B4BDC">
          <w:rPr>
            <w:noProof/>
            <w:webHidden/>
          </w:rPr>
          <w:fldChar w:fldCharType="end"/>
        </w:r>
      </w:hyperlink>
    </w:p>
    <w:p w14:paraId="0D491224" w14:textId="77777777" w:rsidR="007B4BDC" w:rsidRDefault="00357E33">
      <w:pPr>
        <w:pStyle w:val="23"/>
        <w:rPr>
          <w:rFonts w:asciiTheme="minorHAnsi" w:eastAsiaTheme="minorEastAsia" w:hAnsiTheme="minorHAnsi"/>
          <w:noProof/>
          <w:sz w:val="22"/>
          <w:lang w:eastAsia="ru-RU"/>
        </w:rPr>
      </w:pPr>
      <w:hyperlink w:anchor="_Toc525661585" w:history="1">
        <w:r w:rsidR="007B4BDC" w:rsidRPr="007C4612">
          <w:rPr>
            <w:rStyle w:val="af6"/>
            <w:noProof/>
          </w:rPr>
          <w:t>6.2 Форматно-логический контроль, выполняемый на стороне поставщика Вида сведений (на стороне ГИС ГМП)</w:t>
        </w:r>
        <w:r w:rsidR="007B4BDC">
          <w:rPr>
            <w:noProof/>
            <w:webHidden/>
          </w:rPr>
          <w:tab/>
        </w:r>
        <w:r w:rsidR="007B4BDC">
          <w:rPr>
            <w:noProof/>
            <w:webHidden/>
          </w:rPr>
          <w:fldChar w:fldCharType="begin"/>
        </w:r>
        <w:r w:rsidR="007B4BDC">
          <w:rPr>
            <w:noProof/>
            <w:webHidden/>
          </w:rPr>
          <w:instrText xml:space="preserve"> PAGEREF _Toc525661585 \h </w:instrText>
        </w:r>
        <w:r w:rsidR="007B4BDC">
          <w:rPr>
            <w:noProof/>
            <w:webHidden/>
          </w:rPr>
        </w:r>
        <w:r w:rsidR="007B4BDC">
          <w:rPr>
            <w:noProof/>
            <w:webHidden/>
          </w:rPr>
          <w:fldChar w:fldCharType="separate"/>
        </w:r>
        <w:r w:rsidR="007B4BDC">
          <w:rPr>
            <w:noProof/>
            <w:webHidden/>
          </w:rPr>
          <w:t>45</w:t>
        </w:r>
        <w:r w:rsidR="007B4BDC">
          <w:rPr>
            <w:noProof/>
            <w:webHidden/>
          </w:rPr>
          <w:fldChar w:fldCharType="end"/>
        </w:r>
      </w:hyperlink>
    </w:p>
    <w:p w14:paraId="0E51B6C9" w14:textId="68F05EED" w:rsidR="00652F9C" w:rsidRPr="00D900D7" w:rsidRDefault="00887E40" w:rsidP="00026C1B">
      <w:pPr>
        <w:pStyle w:val="afe"/>
        <w:tabs>
          <w:tab w:val="right" w:leader="dot" w:pos="8931"/>
        </w:tabs>
        <w:suppressAutoHyphens/>
        <w:rPr>
          <w:szCs w:val="28"/>
        </w:rPr>
      </w:pPr>
      <w:r w:rsidRPr="00D900D7">
        <w:rPr>
          <w:rFonts w:eastAsiaTheme="minorHAnsi"/>
          <w:i/>
          <w:snapToGrid/>
          <w:color w:val="auto"/>
          <w:szCs w:val="28"/>
          <w:lang w:eastAsia="en-US"/>
        </w:rPr>
        <w:fldChar w:fldCharType="end"/>
      </w:r>
    </w:p>
    <w:p w14:paraId="3E8981A6" w14:textId="77777777" w:rsidR="00026C1B" w:rsidRPr="00D900D7" w:rsidRDefault="00026C1B" w:rsidP="00BC2608">
      <w:pPr>
        <w:pStyle w:val="afe"/>
        <w:tabs>
          <w:tab w:val="right" w:leader="dot" w:pos="8931"/>
        </w:tabs>
        <w:suppressAutoHyphens/>
        <w:sectPr w:rsidR="00026C1B" w:rsidRPr="00D900D7" w:rsidSect="00646D26">
          <w:headerReference w:type="default" r:id="rId12"/>
          <w:pgSz w:w="11906" w:h="16838"/>
          <w:pgMar w:top="1134" w:right="850" w:bottom="1134" w:left="1701" w:header="708" w:footer="510" w:gutter="0"/>
          <w:pgNumType w:start="2"/>
          <w:cols w:space="708"/>
          <w:docGrid w:linePitch="360"/>
        </w:sectPr>
      </w:pPr>
    </w:p>
    <w:p w14:paraId="6FDE02DA" w14:textId="77777777" w:rsidR="00652F9C" w:rsidRPr="00D900D7" w:rsidRDefault="00652F9C" w:rsidP="00652F9C">
      <w:pPr>
        <w:pStyle w:val="aff0"/>
        <w:rPr>
          <w:rFonts w:ascii="Times New Roman" w:hAnsi="Times New Roman"/>
        </w:rPr>
      </w:pPr>
      <w:bookmarkStart w:id="1" w:name="_Toc498592992"/>
      <w:bookmarkStart w:id="2" w:name="_Toc525661528"/>
      <w:r w:rsidRPr="00D900D7">
        <w:rPr>
          <w:rFonts w:ascii="Times New Roman" w:hAnsi="Times New Roman"/>
        </w:rPr>
        <w:lastRenderedPageBreak/>
        <w:t>Лист регистрации изменений</w:t>
      </w:r>
      <w:bookmarkEnd w:id="1"/>
      <w:bookmarkEnd w:id="2"/>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194"/>
        <w:gridCol w:w="1274"/>
        <w:gridCol w:w="1417"/>
        <w:gridCol w:w="5527"/>
      </w:tblGrid>
      <w:tr w:rsidR="00652F9C" w:rsidRPr="00D900D7" w14:paraId="6CF2F699" w14:textId="77777777" w:rsidTr="00D900D7">
        <w:trPr>
          <w:trHeight w:val="544"/>
          <w:tblHeader/>
          <w:jc w:val="center"/>
        </w:trPr>
        <w:tc>
          <w:tcPr>
            <w:tcW w:w="63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3204A20"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w:t>
            </w:r>
            <w:r w:rsidRPr="00D900D7">
              <w:rPr>
                <w:rFonts w:ascii="Times New Roman" w:hAnsi="Times New Roman" w:cs="Times New Roman"/>
                <w:b/>
                <w:sz w:val="24"/>
                <w:szCs w:val="24"/>
              </w:rPr>
              <w:br/>
              <w:t>версии док-та</w:t>
            </w:r>
          </w:p>
        </w:tc>
        <w:tc>
          <w:tcPr>
            <w:tcW w:w="67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C87ADF"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Дата</w:t>
            </w:r>
            <w:r w:rsidRPr="00D900D7">
              <w:rPr>
                <w:rFonts w:ascii="Times New Roman" w:hAnsi="Times New Roman" w:cs="Times New Roman"/>
                <w:b/>
                <w:sz w:val="24"/>
                <w:szCs w:val="24"/>
              </w:rPr>
              <w:br/>
              <w:t>изменения</w:t>
            </w:r>
          </w:p>
        </w:tc>
        <w:tc>
          <w:tcPr>
            <w:tcW w:w="75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E1EC7A1"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Автор</w:t>
            </w:r>
            <w:r w:rsidRPr="00D900D7">
              <w:rPr>
                <w:rFonts w:ascii="Times New Roman" w:hAnsi="Times New Roman" w:cs="Times New Roman"/>
                <w:b/>
                <w:sz w:val="24"/>
                <w:szCs w:val="24"/>
              </w:rPr>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DD46D4"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Изменения</w:t>
            </w:r>
          </w:p>
        </w:tc>
      </w:tr>
      <w:tr w:rsidR="00652F9C" w:rsidRPr="00D900D7" w14:paraId="145260BE" w14:textId="77777777" w:rsidTr="00D900D7">
        <w:trPr>
          <w:jc w:val="center"/>
        </w:trPr>
        <w:tc>
          <w:tcPr>
            <w:tcW w:w="634" w:type="pct"/>
            <w:shd w:val="clear" w:color="auto" w:fill="auto"/>
            <w:vAlign w:val="center"/>
          </w:tcPr>
          <w:p w14:paraId="3FEB45A4" w14:textId="5F32A88E" w:rsidR="00652F9C" w:rsidRPr="00D900D7" w:rsidRDefault="00652F9C" w:rsidP="00780432">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2.0</w:t>
            </w:r>
          </w:p>
        </w:tc>
        <w:tc>
          <w:tcPr>
            <w:tcW w:w="677" w:type="pct"/>
            <w:shd w:val="clear" w:color="auto" w:fill="auto"/>
            <w:vAlign w:val="center"/>
          </w:tcPr>
          <w:p w14:paraId="3FDB7A5F"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01.12.2017</w:t>
            </w:r>
          </w:p>
        </w:tc>
        <w:tc>
          <w:tcPr>
            <w:tcW w:w="753" w:type="pct"/>
            <w:shd w:val="clear" w:color="auto" w:fill="auto"/>
            <w:vAlign w:val="center"/>
          </w:tcPr>
          <w:p w14:paraId="61F26786" w14:textId="77777777" w:rsidR="00652F9C" w:rsidRPr="00D900D7"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2B7A77CB"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Новый документ</w:t>
            </w:r>
          </w:p>
        </w:tc>
      </w:tr>
      <w:tr w:rsidR="00652F9C" w:rsidRPr="00D900D7" w14:paraId="0E5CF482" w14:textId="77777777" w:rsidTr="00D900D7">
        <w:trPr>
          <w:jc w:val="center"/>
        </w:trPr>
        <w:tc>
          <w:tcPr>
            <w:tcW w:w="634" w:type="pct"/>
            <w:shd w:val="clear" w:color="auto" w:fill="auto"/>
          </w:tcPr>
          <w:p w14:paraId="37562321" w14:textId="578AA54C" w:rsidR="00652F9C" w:rsidRPr="007B4BDC" w:rsidRDefault="00C34E1D" w:rsidP="00E607C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2.</w:t>
            </w:r>
            <w:r w:rsidR="007F0014" w:rsidRPr="007B4BDC">
              <w:rPr>
                <w:rFonts w:ascii="Times New Roman" w:hAnsi="Times New Roman" w:cs="Times New Roman"/>
                <w:sz w:val="24"/>
                <w:szCs w:val="24"/>
              </w:rPr>
              <w:t>1</w:t>
            </w:r>
          </w:p>
        </w:tc>
        <w:tc>
          <w:tcPr>
            <w:tcW w:w="677" w:type="pct"/>
            <w:shd w:val="clear" w:color="auto" w:fill="auto"/>
          </w:tcPr>
          <w:p w14:paraId="7E8E751D" w14:textId="5CBE1A3C" w:rsidR="00652F9C" w:rsidRPr="007B4BDC" w:rsidRDefault="007F0014" w:rsidP="007F001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15</w:t>
            </w:r>
            <w:r w:rsidR="00C34E1D" w:rsidRPr="007B4BDC">
              <w:rPr>
                <w:rFonts w:ascii="Times New Roman" w:hAnsi="Times New Roman" w:cs="Times New Roman"/>
                <w:sz w:val="24"/>
                <w:szCs w:val="24"/>
              </w:rPr>
              <w:t>.0</w:t>
            </w:r>
            <w:r w:rsidRPr="007B4BDC">
              <w:rPr>
                <w:rFonts w:ascii="Times New Roman" w:hAnsi="Times New Roman" w:cs="Times New Roman"/>
                <w:sz w:val="24"/>
                <w:szCs w:val="24"/>
              </w:rPr>
              <w:t>9</w:t>
            </w:r>
            <w:r w:rsidR="00C34E1D" w:rsidRPr="007B4BDC">
              <w:rPr>
                <w:rFonts w:ascii="Times New Roman" w:hAnsi="Times New Roman" w:cs="Times New Roman"/>
                <w:sz w:val="24"/>
                <w:szCs w:val="24"/>
              </w:rPr>
              <w:t>.2018</w:t>
            </w:r>
          </w:p>
        </w:tc>
        <w:tc>
          <w:tcPr>
            <w:tcW w:w="753" w:type="pct"/>
            <w:shd w:val="clear" w:color="auto" w:fill="auto"/>
          </w:tcPr>
          <w:p w14:paraId="3A2FC85B" w14:textId="77777777" w:rsidR="00652F9C" w:rsidRPr="007B4BDC"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3BD03DEB" w14:textId="1EABEF77" w:rsidR="00BB1AAC" w:rsidRPr="007B4BDC" w:rsidRDefault="007966AB"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_Ref517891583 \r \h </w:instrText>
            </w:r>
            <w:r w:rsidR="00D900D7"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1.3</w:t>
            </w:r>
            <w:r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_Ref517891590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Список принятых сокращений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344E91CB" w14:textId="04382137" w:rsidR="00BB1AAC"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сокращения ЭП-ОВ.</w:t>
            </w:r>
          </w:p>
          <w:p w14:paraId="2A09BDB7" w14:textId="2766A2B4" w:rsidR="00AB55DC" w:rsidRPr="007B4BDC" w:rsidRDefault="00AB55DC" w:rsidP="00AB55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_Ref525139787 \r \h </w:instrText>
            </w:r>
            <w:r w:rsidR="007B4BDC">
              <w:rPr>
                <w:rFonts w:ascii="Times New Roman" w:hAnsi="Times New Roman" w:cs="Times New Roman"/>
                <w:sz w:val="24"/>
                <w:szCs w:val="24"/>
              </w:rPr>
              <w:instrText xml:space="preserve">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B30774" w:rsidRPr="007B4BDC">
              <w:rPr>
                <w:rFonts w:ascii="Times New Roman" w:hAnsi="Times New Roman" w:cs="Times New Roman"/>
                <w:sz w:val="24"/>
                <w:szCs w:val="24"/>
              </w:rPr>
              <w:t>2.4.1.2</w:t>
            </w:r>
            <w:r w:rsidR="00B30774" w:rsidRPr="007B4BDC">
              <w:rPr>
                <w:rFonts w:ascii="Times New Roman" w:hAnsi="Times New Roman" w:cs="Times New Roman"/>
                <w:sz w:val="24"/>
                <w:szCs w:val="24"/>
              </w:rPr>
              <w:fldChar w:fldCharType="end"/>
            </w:r>
            <w:r w:rsidR="00B30774" w:rsidRPr="007B4BDC">
              <w:rPr>
                <w:rFonts w:ascii="Times New Roman" w:hAnsi="Times New Roman" w:cs="Times New Roman"/>
                <w:sz w:val="24"/>
                <w:szCs w:val="24"/>
              </w:rPr>
              <w:t>.</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_Ref525139874 \h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B30774" w:rsidRPr="007B4BDC">
              <w:rPr>
                <w:rFonts w:ascii="Times New Roman" w:hAnsi="Times New Roman" w:cs="Times New Roman"/>
                <w:sz w:val="24"/>
                <w:szCs w:val="24"/>
              </w:rPr>
              <w:t>Дополнительные сведения в составе информации о результатах квитирования</w:t>
            </w:r>
            <w:r w:rsidR="00B30774"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025015F4" w14:textId="1B1EABC8" w:rsidR="00AB55DC" w:rsidRPr="007B4BDC" w:rsidRDefault="00AB55DC" w:rsidP="00A4726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Новый раздел</w:t>
            </w:r>
            <w:r w:rsidR="00A4726D" w:rsidRPr="007B4BDC">
              <w:rPr>
                <w:rFonts w:ascii="Times New Roman" w:hAnsi="Times New Roman" w:cs="Times New Roman"/>
                <w:sz w:val="24"/>
                <w:szCs w:val="24"/>
              </w:rPr>
              <w:t>.</w:t>
            </w:r>
          </w:p>
          <w:p w14:paraId="0E2A4FA1" w14:textId="516B308C" w:rsidR="007B2856" w:rsidRPr="007B4BDC" w:rsidRDefault="007B2856" w:rsidP="007B2856">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_Ref518486706 \r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3</w:t>
            </w:r>
            <w:r w:rsidR="00D27646"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_Ref518486712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Условия предоставления информации</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Уточнены условия направления извещения о начислении и условия формирования и направления извещения о приеме к исполнению распоряжения в ГИС ГМП.</w:t>
            </w:r>
          </w:p>
          <w:p w14:paraId="4FCE7E5B" w14:textId="450E617A" w:rsidR="00BB1AAC" w:rsidRPr="007B4BDC" w:rsidRDefault="00BB1AAC"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4.2</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Перечень Видов сведений ГИС ГМП в СМЭВ</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Таблица 1 – Перечень Видов сведений ГИС ГМП в СМЭВ.</w:t>
            </w:r>
          </w:p>
          <w:p w14:paraId="391B5EF2" w14:textId="25868188" w:rsidR="0042129D"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Добавлена графа «Номер версии ВС»</w:t>
            </w:r>
            <w:r w:rsidR="0042129D" w:rsidRPr="007B4BDC">
              <w:rPr>
                <w:rFonts w:ascii="Times New Roman" w:hAnsi="Times New Roman" w:cs="Times New Roman"/>
                <w:sz w:val="24"/>
                <w:szCs w:val="24"/>
              </w:rPr>
              <w:t xml:space="preserve"> (замена графы «Ссылка на карточку ВС на технологическом портале СМЭВ»)</w:t>
            </w:r>
            <w:r w:rsidRPr="007B4BDC">
              <w:rPr>
                <w:rFonts w:ascii="Times New Roman" w:hAnsi="Times New Roman" w:cs="Times New Roman"/>
                <w:sz w:val="24"/>
                <w:szCs w:val="24"/>
              </w:rPr>
              <w:t>.</w:t>
            </w:r>
            <w:r w:rsidR="00FA2856" w:rsidRPr="007B4BDC">
              <w:rPr>
                <w:rFonts w:ascii="Times New Roman" w:hAnsi="Times New Roman" w:cs="Times New Roman"/>
                <w:sz w:val="24"/>
                <w:szCs w:val="24"/>
              </w:rPr>
              <w:t xml:space="preserve"> В графе «Наименование ВС» д</w:t>
            </w:r>
            <w:r w:rsidR="0042129D" w:rsidRPr="007B4BDC">
              <w:rPr>
                <w:rFonts w:ascii="Times New Roman" w:hAnsi="Times New Roman" w:cs="Times New Roman"/>
                <w:sz w:val="24"/>
                <w:szCs w:val="24"/>
              </w:rPr>
              <w:t>обавлена сноска с описанием правил поиска ВС и карточки ВС на сайте технологического портала СМЭВ.</w:t>
            </w:r>
          </w:p>
          <w:p w14:paraId="15723020" w14:textId="49B0C33A" w:rsidR="003E488A" w:rsidRPr="007B4BDC" w:rsidRDefault="003E488A"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Добавлены новые ВС «Подписка на предоставление уведомлений о поступлении извещений о начислении, извещений о приеме к исполнению распоряжений, о создании квитанций», «Предоставление уведомлений по подписке».</w:t>
            </w:r>
          </w:p>
          <w:p w14:paraId="781C6A45" w14:textId="6EECEF0F" w:rsidR="00C34E1D" w:rsidRPr="007B4BDC" w:rsidRDefault="00C34E1D"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_Ref517891700 \r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4.4</w:t>
            </w:r>
            <w:r w:rsidR="007966AB"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_Ref517891703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Требования к формированию ЭП</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3423EEEA" w14:textId="207ECA9B" w:rsidR="00C34E1D" w:rsidRPr="007B4BDC" w:rsidRDefault="00C34E1D"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условия подписания сообщения от ИС участника ЭП-ОВ</w:t>
            </w:r>
            <w:r w:rsidR="005F04DC" w:rsidRPr="007B4BDC">
              <w:rPr>
                <w:rFonts w:ascii="Times New Roman" w:hAnsi="Times New Roman" w:cs="Times New Roman"/>
                <w:sz w:val="24"/>
                <w:szCs w:val="24"/>
              </w:rPr>
              <w:t xml:space="preserve"> оператора системы «Мир».</w:t>
            </w:r>
          </w:p>
          <w:p w14:paraId="0A3D44EE" w14:textId="1664D7A3"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_Ref497986858 \r \h </w:instrText>
            </w:r>
            <w:r w:rsidR="00D93143"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4.5.1</w:t>
            </w:r>
            <w:r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_Ref497987049 \r \h </w:instrText>
            </w:r>
            <w:r w:rsidR="00D93143" w:rsidRPr="007B4BDC">
              <w:rPr>
                <w:rFonts w:ascii="Times New Roman" w:hAnsi="Times New Roman" w:cs="Times New Roman"/>
                <w:sz w:val="24"/>
                <w:szCs w:val="24"/>
              </w:rPr>
              <w:instrText xml:space="preserve"> \* MERGEFORMAT </w:instrText>
            </w:r>
            <w:r w:rsidR="00E66ABB" w:rsidRPr="007B4BDC">
              <w:rPr>
                <w:rFonts w:ascii="Times New Roman" w:hAnsi="Times New Roman" w:cs="Times New Roman"/>
                <w:sz w:val="24"/>
                <w:szCs w:val="24"/>
              </w:rPr>
            </w:r>
            <w:r w:rsidR="00E66ABB" w:rsidRPr="007B4BDC">
              <w:rPr>
                <w:rFonts w:ascii="Times New Roman" w:hAnsi="Times New Roman" w:cs="Times New Roman"/>
                <w:sz w:val="24"/>
                <w:szCs w:val="24"/>
              </w:rPr>
              <w:fldChar w:fldCharType="separate"/>
            </w:r>
            <w:r w:rsidR="00E66ABB" w:rsidRPr="007B4BDC">
              <w:rPr>
                <w:rFonts w:ascii="Times New Roman" w:hAnsi="Times New Roman" w:cs="Times New Roman"/>
                <w:sz w:val="24"/>
                <w:szCs w:val="24"/>
              </w:rPr>
              <w:t>4.6.1</w:t>
            </w:r>
            <w:r w:rsidR="00E66ABB" w:rsidRPr="007B4BDC">
              <w:rPr>
                <w:rFonts w:ascii="Times New Roman" w:hAnsi="Times New Roman" w:cs="Times New Roman"/>
                <w:sz w:val="24"/>
                <w:szCs w:val="24"/>
              </w:rPr>
              <w:fldChar w:fldCharType="end"/>
            </w:r>
            <w:r w:rsidR="00CD2620" w:rsidRPr="007B4BDC">
              <w:rPr>
                <w:rFonts w:ascii="Times New Roman" w:hAnsi="Times New Roman" w:cs="Times New Roman"/>
                <w:sz w:val="24"/>
                <w:szCs w:val="24"/>
              </w:rPr>
              <w:t xml:space="preserve">, </w:t>
            </w:r>
            <w:r w:rsidR="00CD2620" w:rsidRPr="007B4BDC">
              <w:rPr>
                <w:rFonts w:ascii="Times New Roman" w:hAnsi="Times New Roman" w:cs="Times New Roman"/>
                <w:sz w:val="24"/>
                <w:szCs w:val="24"/>
              </w:rPr>
              <w:fldChar w:fldCharType="begin"/>
            </w:r>
            <w:r w:rsidR="00CD2620" w:rsidRPr="007B4BDC">
              <w:rPr>
                <w:rFonts w:ascii="Times New Roman" w:hAnsi="Times New Roman" w:cs="Times New Roman"/>
                <w:sz w:val="24"/>
                <w:szCs w:val="24"/>
              </w:rPr>
              <w:instrText xml:space="preserve"> REF _Ref497987251 \r \h </w:instrText>
            </w:r>
            <w:r w:rsidR="00D93143" w:rsidRPr="007B4BDC">
              <w:rPr>
                <w:rFonts w:ascii="Times New Roman" w:hAnsi="Times New Roman" w:cs="Times New Roman"/>
                <w:sz w:val="24"/>
                <w:szCs w:val="24"/>
              </w:rPr>
              <w:instrText xml:space="preserve"> \* MERGEFORMAT </w:instrText>
            </w:r>
            <w:r w:rsidR="00CD2620" w:rsidRPr="007B4BDC">
              <w:rPr>
                <w:rFonts w:ascii="Times New Roman" w:hAnsi="Times New Roman" w:cs="Times New Roman"/>
                <w:sz w:val="24"/>
                <w:szCs w:val="24"/>
              </w:rPr>
            </w:r>
            <w:r w:rsidR="00CD2620" w:rsidRPr="007B4BDC">
              <w:rPr>
                <w:rFonts w:ascii="Times New Roman" w:hAnsi="Times New Roman" w:cs="Times New Roman"/>
                <w:sz w:val="24"/>
                <w:szCs w:val="24"/>
              </w:rPr>
              <w:fldChar w:fldCharType="separate"/>
            </w:r>
            <w:r w:rsidR="00CD2620" w:rsidRPr="007B4BDC">
              <w:rPr>
                <w:rFonts w:ascii="Times New Roman" w:hAnsi="Times New Roman" w:cs="Times New Roman"/>
                <w:sz w:val="24"/>
                <w:szCs w:val="24"/>
              </w:rPr>
              <w:t>4.7.1</w:t>
            </w:r>
            <w:r w:rsidR="00CD2620"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_Ref497986858  \* MERGEFORMAT </w:instrText>
            </w:r>
            <w:r w:rsidR="00E66ABB" w:rsidRPr="007B4BDC">
              <w:rPr>
                <w:rFonts w:ascii="Times New Roman" w:hAnsi="Times New Roman" w:cs="Times New Roman"/>
                <w:sz w:val="24"/>
                <w:szCs w:val="24"/>
              </w:rPr>
              <w:fldChar w:fldCharType="separate"/>
            </w:r>
            <w:r w:rsidR="00E66ABB" w:rsidRPr="007B4BDC">
              <w:rPr>
                <w:rFonts w:ascii="Times New Roman" w:hAnsi="Times New Roman" w:cs="Times New Roman"/>
                <w:sz w:val="24"/>
                <w:szCs w:val="24"/>
              </w:rPr>
              <w:t>Особенности предоставления информации и уточнения ранее предоставленной информации</w:t>
            </w:r>
            <w:r w:rsidR="00E66ABB"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w:t>
            </w:r>
          </w:p>
          <w:p w14:paraId="5B356234" w14:textId="2E57FCF5"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Изменено описание предоставления информации о новом извещении и уточнения ранее предоставленной информации.</w:t>
            </w:r>
          </w:p>
          <w:p w14:paraId="31CAFB1F" w14:textId="5D983DDE" w:rsidR="00576025" w:rsidRDefault="00CB6BC0"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Раздел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_Ref529443459 \r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4.11</w:t>
            </w: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_Ref529443461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576025">
              <w:rPr>
                <w:rFonts w:ascii="Times New Roman" w:hAnsi="Times New Roman" w:cs="Times New Roman"/>
                <w:sz w:val="24"/>
                <w:szCs w:val="24"/>
              </w:rPr>
              <w:t>Получение участниками из ГИС ГМП информации о результатах квитирования</w:t>
            </w:r>
            <w:r>
              <w:rPr>
                <w:rFonts w:ascii="Times New Roman" w:hAnsi="Times New Roman" w:cs="Times New Roman"/>
                <w:sz w:val="24"/>
                <w:szCs w:val="24"/>
              </w:rPr>
              <w:fldChar w:fldCharType="end"/>
            </w:r>
          </w:p>
          <w:p w14:paraId="4837A608" w14:textId="7B5BEB8A" w:rsidR="00CB6BC0" w:rsidRPr="00576025" w:rsidRDefault="00576025"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Уточнен перечень п</w:t>
            </w:r>
            <w:r w:rsidRPr="00CB6BC0">
              <w:rPr>
                <w:rFonts w:ascii="Times New Roman" w:hAnsi="Times New Roman" w:cs="Times New Roman"/>
                <w:sz w:val="24"/>
                <w:szCs w:val="24"/>
              </w:rPr>
              <w:t>олномочи</w:t>
            </w:r>
            <w:r>
              <w:rPr>
                <w:rFonts w:ascii="Times New Roman" w:hAnsi="Times New Roman" w:cs="Times New Roman"/>
                <w:sz w:val="24"/>
                <w:szCs w:val="24"/>
              </w:rPr>
              <w:t>й</w:t>
            </w:r>
            <w:r w:rsidRPr="00CB6BC0">
              <w:rPr>
                <w:rFonts w:ascii="Times New Roman" w:hAnsi="Times New Roman" w:cs="Times New Roman"/>
                <w:sz w:val="24"/>
                <w:szCs w:val="24"/>
              </w:rPr>
              <w:t xml:space="preserve"> участника ГИС ГМП, с которым возможен доступ к Виду сведений</w:t>
            </w:r>
            <w:r w:rsidRPr="00576025">
              <w:rPr>
                <w:rFonts w:ascii="Times New Roman" w:hAnsi="Times New Roman" w:cs="Times New Roman"/>
                <w:sz w:val="24"/>
                <w:szCs w:val="24"/>
              </w:rPr>
              <w:t>.</w:t>
            </w:r>
          </w:p>
          <w:p w14:paraId="76E54945" w14:textId="277CA8A9" w:rsidR="003C69C8" w:rsidRPr="007B4BDC" w:rsidRDefault="003C69C8" w:rsidP="003C69C8">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4.11.1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Доступные типы запросов по Виду сведений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678A26D7" w14:textId="5412AC8E" w:rsidR="00CB6BC0" w:rsidRDefault="00576025" w:rsidP="003C69C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Уточнены полномочия</w:t>
            </w:r>
            <w:r w:rsidRPr="00576025">
              <w:rPr>
                <w:rFonts w:ascii="Times New Roman" w:hAnsi="Times New Roman" w:cs="Times New Roman"/>
                <w:sz w:val="24"/>
                <w:szCs w:val="24"/>
              </w:rPr>
              <w:t xml:space="preserve"> участника-отправителя сообщения</w:t>
            </w:r>
            <w:r w:rsidR="00CB6BC0">
              <w:rPr>
                <w:rFonts w:ascii="Times New Roman" w:hAnsi="Times New Roman" w:cs="Times New Roman"/>
                <w:sz w:val="24"/>
                <w:szCs w:val="24"/>
              </w:rPr>
              <w:t>.</w:t>
            </w:r>
          </w:p>
          <w:p w14:paraId="3E50EA95" w14:textId="7B76C96B" w:rsidR="003C69C8" w:rsidRPr="007B4BDC" w:rsidRDefault="003C69C8" w:rsidP="003C69C8">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Добавлен тип запроса </w:t>
            </w:r>
            <w:r w:rsidRPr="007B4BDC">
              <w:rPr>
                <w:rFonts w:ascii="Times New Roman" w:eastAsia="Times New Roman" w:hAnsi="Times New Roman" w:cs="Times New Roman" w:hint="eastAsia"/>
                <w:sz w:val="24"/>
                <w:szCs w:val="24"/>
                <w:lang w:eastAsia="ru-RU"/>
              </w:rPr>
              <w:t>ALLPOSSIBLE</w:t>
            </w:r>
            <w:r w:rsidRPr="007B4BDC">
              <w:rPr>
                <w:rFonts w:ascii="Times New Roman" w:eastAsia="Times New Roman" w:hAnsi="Times New Roman" w:cs="Times New Roman"/>
                <w:sz w:val="24"/>
                <w:szCs w:val="24"/>
                <w:lang w:eastAsia="ru-RU"/>
              </w:rPr>
              <w:t>.</w:t>
            </w:r>
          </w:p>
          <w:p w14:paraId="2B22A93F" w14:textId="745F29FE" w:rsidR="00CE73A4" w:rsidRPr="007B4BDC" w:rsidRDefault="00CE73A4" w:rsidP="00CE73A4">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4.12</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Предоставление участником информации о погашении ранее предоставленного начисления</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684145E1" w14:textId="6BC3ADED" w:rsidR="00CE73A4" w:rsidRPr="007B4BDC" w:rsidRDefault="00CE73A4" w:rsidP="00CE73A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Уточнены полномочия участника ГИС ГМП, с которым возможен доступ к ВС.</w:t>
            </w:r>
          </w:p>
          <w:p w14:paraId="2493E59B" w14:textId="12CAC490" w:rsidR="00A02A68" w:rsidRPr="007B4BDC" w:rsidRDefault="00A02A68" w:rsidP="007966AB">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_Ref517891821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4.15</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_Ref517891821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Предоставление участниками в ГИС ГМП информации для оформления подписки</w:t>
            </w:r>
            <w:r w:rsidR="00D27646"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D83F5B"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_Ref517891824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4.16</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_Ref517891824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Получение участниками из ГИС ГМП уведомлений по подписке</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3660FA92" w14:textId="77777777" w:rsidR="00A02A68" w:rsidRPr="007B4BDC" w:rsidRDefault="007966AB" w:rsidP="00D27646">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w:t>
            </w:r>
            <w:r w:rsidR="00D27646" w:rsidRPr="007B4BDC">
              <w:rPr>
                <w:rFonts w:ascii="Times New Roman" w:hAnsi="Times New Roman" w:cs="Times New Roman"/>
                <w:sz w:val="24"/>
                <w:szCs w:val="24"/>
              </w:rPr>
              <w:t>ы новые разделы с</w:t>
            </w:r>
            <w:r w:rsidRPr="007B4BDC">
              <w:rPr>
                <w:rFonts w:ascii="Times New Roman" w:hAnsi="Times New Roman" w:cs="Times New Roman"/>
                <w:sz w:val="24"/>
                <w:szCs w:val="24"/>
              </w:rPr>
              <w:t xml:space="preserve"> описание</w:t>
            </w:r>
            <w:r w:rsidR="00D27646" w:rsidRPr="007B4BDC">
              <w:rPr>
                <w:rFonts w:ascii="Times New Roman" w:hAnsi="Times New Roman" w:cs="Times New Roman"/>
                <w:sz w:val="24"/>
                <w:szCs w:val="24"/>
              </w:rPr>
              <w:t>м</w:t>
            </w:r>
            <w:r w:rsidRPr="007B4BDC">
              <w:rPr>
                <w:rFonts w:ascii="Times New Roman" w:hAnsi="Times New Roman" w:cs="Times New Roman"/>
                <w:sz w:val="24"/>
                <w:szCs w:val="24"/>
              </w:rPr>
              <w:t xml:space="preserve"> предоставления участниками в ГИС ГМП информации для оформления подписки и получения участниками из ГИС ГМП уведомлений по подписке.</w:t>
            </w:r>
          </w:p>
          <w:p w14:paraId="6EAA9531" w14:textId="77777777" w:rsidR="00783A25" w:rsidRPr="007B4BDC" w:rsidRDefault="00783A25" w:rsidP="00783A25">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_Ref519162987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5.2.1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Список кодов документов, допустимых к использованию при формировании идентификатора плательщика ФЛ.</w:t>
            </w:r>
          </w:p>
          <w:p w14:paraId="10BDAD45" w14:textId="77777777" w:rsidR="00783A25" w:rsidRPr="007B4BDC" w:rsidRDefault="009521D5" w:rsidP="009521D5">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Из кодов типов документов исключен код «27» - «Номер мобильного телефона»</w:t>
            </w:r>
            <w:r w:rsidR="00DF0F93" w:rsidRPr="007B4BDC">
              <w:rPr>
                <w:rFonts w:ascii="Times New Roman" w:hAnsi="Times New Roman" w:cs="Times New Roman"/>
                <w:sz w:val="24"/>
                <w:szCs w:val="24"/>
              </w:rPr>
              <w:t>.</w:t>
            </w:r>
          </w:p>
          <w:p w14:paraId="1D0CCF68" w14:textId="35B13ACB" w:rsidR="00DF0F93" w:rsidRPr="007B4BDC" w:rsidRDefault="00DF0F93" w:rsidP="00DF0F9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_Ref524467696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6.2</w:t>
            </w:r>
            <w:r w:rsidRPr="007B4BDC">
              <w:rPr>
                <w:rFonts w:ascii="Times New Roman" w:hAnsi="Times New Roman" w:cs="Times New Roman"/>
                <w:sz w:val="24"/>
                <w:szCs w:val="24"/>
              </w:rPr>
              <w:fldChar w:fldCharType="end"/>
            </w:r>
            <w:r w:rsidR="00D93143"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_Ref524467689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Форматно-логический контроль, выполняемый на стороне поставщика Вида сведений (на стороне ГИС ГМП)</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56261769" w14:textId="46CD5884" w:rsidR="00DF0F93" w:rsidRPr="00D900D7" w:rsidRDefault="00DF0F93" w:rsidP="00DF0F9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правил поиска ВС и карточки ВС на сайте технологического портала СМЭВ.</w:t>
            </w:r>
          </w:p>
        </w:tc>
      </w:tr>
    </w:tbl>
    <w:p w14:paraId="4B4D6C9A" w14:textId="0F7D816E" w:rsidR="00BC2608" w:rsidRPr="00D900D7" w:rsidRDefault="00BC2608" w:rsidP="00BC2608">
      <w:pPr>
        <w:ind w:firstLine="709"/>
        <w:jc w:val="both"/>
        <w:rPr>
          <w:rFonts w:ascii="Times New Roman" w:hAnsi="Times New Roman" w:cs="Times New Roman"/>
          <w:sz w:val="28"/>
          <w:szCs w:val="28"/>
        </w:rPr>
      </w:pPr>
      <w:r w:rsidRPr="00D900D7">
        <w:rPr>
          <w:rFonts w:ascii="Times New Roman" w:hAnsi="Times New Roman" w:cs="Times New Roman"/>
        </w:rPr>
        <w:lastRenderedPageBreak/>
        <w:br w:type="page"/>
      </w:r>
    </w:p>
    <w:p w14:paraId="744C2CA1" w14:textId="77777777" w:rsidR="00166B6C" w:rsidRPr="00A121F1" w:rsidRDefault="003F2837" w:rsidP="008C317C">
      <w:pPr>
        <w:pStyle w:val="Head1"/>
        <w:spacing w:line="240" w:lineRule="auto"/>
        <w:rPr>
          <w:sz w:val="32"/>
        </w:rPr>
      </w:pPr>
      <w:bookmarkStart w:id="3" w:name="_Toc498592993"/>
      <w:bookmarkStart w:id="4" w:name="_Toc525661529"/>
      <w:r w:rsidRPr="00A121F1">
        <w:rPr>
          <w:sz w:val="32"/>
        </w:rPr>
        <w:lastRenderedPageBreak/>
        <w:t>Общие положения</w:t>
      </w:r>
      <w:bookmarkEnd w:id="3"/>
      <w:bookmarkEnd w:id="4"/>
    </w:p>
    <w:p w14:paraId="295910C7" w14:textId="77777777" w:rsidR="001178F9" w:rsidRPr="00D900D7" w:rsidRDefault="001178F9" w:rsidP="008C317C">
      <w:pPr>
        <w:pStyle w:val="Head2"/>
        <w:spacing w:line="240" w:lineRule="auto"/>
      </w:pPr>
      <w:bookmarkStart w:id="5" w:name="_Toc498592994"/>
      <w:bookmarkStart w:id="6" w:name="_Toc525661530"/>
      <w:r w:rsidRPr="00D900D7">
        <w:t>Назначение</w:t>
      </w:r>
      <w:bookmarkEnd w:id="5"/>
      <w:bookmarkEnd w:id="6"/>
    </w:p>
    <w:p w14:paraId="58E57889" w14:textId="2D80C5B9" w:rsidR="003F2837" w:rsidRPr="007B4BDC" w:rsidRDefault="00173952" w:rsidP="00173952">
      <w:pPr>
        <w:pStyle w:val="af7"/>
        <w:jc w:val="both"/>
      </w:pPr>
      <w:r w:rsidRPr="00D900D7">
        <w:t xml:space="preserve">В настоящем документе приведено описание форматов и способа информационного взаимодействия </w:t>
      </w:r>
      <w:r w:rsidR="00531AF9" w:rsidRPr="00D900D7">
        <w:t xml:space="preserve">информационных систем </w:t>
      </w:r>
      <w:r w:rsidRPr="00D900D7">
        <w:t xml:space="preserve">участников </w:t>
      </w:r>
      <w:r w:rsidR="00A72A68" w:rsidRPr="00D900D7">
        <w:br/>
      </w:r>
      <w:r w:rsidR="009F52BC" w:rsidRPr="00D900D7">
        <w:t>с Государственной</w:t>
      </w:r>
      <w:r w:rsidR="003F2837" w:rsidRPr="00D900D7">
        <w:t xml:space="preserve"> информационной систем</w:t>
      </w:r>
      <w:r w:rsidRPr="00D900D7">
        <w:t>ой</w:t>
      </w:r>
      <w:r w:rsidR="003F2837" w:rsidRPr="00D900D7">
        <w:t xml:space="preserve"> о государственных </w:t>
      </w:r>
      <w:r w:rsidR="00A72A68" w:rsidRPr="00D900D7">
        <w:br/>
      </w:r>
      <w:r w:rsidR="003F2837" w:rsidRPr="00D900D7">
        <w:t>и муниципальных платежах (</w:t>
      </w:r>
      <w:r w:rsidRPr="00D900D7">
        <w:t xml:space="preserve">далее </w:t>
      </w:r>
      <w:r w:rsidR="00B126DA" w:rsidRPr="00D900D7">
        <w:t>–</w:t>
      </w:r>
      <w:r w:rsidRPr="00D900D7">
        <w:t xml:space="preserve"> </w:t>
      </w:r>
      <w:r w:rsidR="003A378C" w:rsidRPr="00D900D7">
        <w:t>ГИС ГМП</w:t>
      </w:r>
      <w:r w:rsidR="003F2837" w:rsidRPr="00D900D7">
        <w:t xml:space="preserve">) </w:t>
      </w:r>
      <w:r w:rsidRPr="00D900D7">
        <w:t xml:space="preserve">в целях предоставления </w:t>
      </w:r>
      <w:r w:rsidR="00A72A68" w:rsidRPr="00D900D7">
        <w:br/>
      </w:r>
      <w:r w:rsidRPr="00D900D7">
        <w:t xml:space="preserve">и получения информации, необходимой для уплаты денежных средств, </w:t>
      </w:r>
      <w:r w:rsidR="00A72A68" w:rsidRPr="00D900D7">
        <w:br/>
      </w:r>
      <w:r w:rsidRPr="00D900D7">
        <w:t xml:space="preserve">и информации об </w:t>
      </w:r>
      <w:r w:rsidRPr="007B4BDC">
        <w:t>уплате денежных средств.</w:t>
      </w:r>
    </w:p>
    <w:p w14:paraId="764DFC3A" w14:textId="77777777" w:rsidR="005C2E95" w:rsidRPr="007B4BDC" w:rsidRDefault="005C2E95" w:rsidP="008C317C">
      <w:pPr>
        <w:pStyle w:val="Head2"/>
        <w:spacing w:line="240" w:lineRule="auto"/>
      </w:pPr>
      <w:bookmarkStart w:id="7" w:name="_Toc412042015"/>
      <w:bookmarkStart w:id="8" w:name="_Toc484101941"/>
      <w:bookmarkStart w:id="9" w:name="_Toc498592995"/>
      <w:bookmarkStart w:id="10" w:name="_Toc525661531"/>
      <w:r w:rsidRPr="007B4BDC">
        <w:t>Информация о версии форматов взаимодействия</w:t>
      </w:r>
      <w:bookmarkEnd w:id="7"/>
      <w:bookmarkEnd w:id="8"/>
      <w:bookmarkEnd w:id="9"/>
      <w:bookmarkEnd w:id="10"/>
    </w:p>
    <w:p w14:paraId="28D242D2" w14:textId="38EF2949" w:rsidR="005C2E95" w:rsidRPr="007B4BDC" w:rsidRDefault="005C2E95" w:rsidP="005C2E95">
      <w:pPr>
        <w:pStyle w:val="af7"/>
      </w:pPr>
      <w:r w:rsidRPr="007B4BDC">
        <w:t xml:space="preserve">Версия форматов — </w:t>
      </w:r>
      <w:r w:rsidR="00BD439B" w:rsidRPr="007B4BDC">
        <w:t>2</w:t>
      </w:r>
      <w:r w:rsidRPr="007B4BDC">
        <w:t>.</w:t>
      </w:r>
      <w:r w:rsidR="00697273" w:rsidRPr="007B4BDC">
        <w:t>1</w:t>
      </w:r>
      <w:r w:rsidR="00BB1AAC" w:rsidRPr="007B4BDC">
        <w:t>.</w:t>
      </w:r>
    </w:p>
    <w:p w14:paraId="255A2E9C" w14:textId="77777777" w:rsidR="001178F9" w:rsidRPr="007B4BDC" w:rsidRDefault="001178F9" w:rsidP="00A121F1">
      <w:pPr>
        <w:pStyle w:val="Head2"/>
      </w:pPr>
      <w:bookmarkStart w:id="11" w:name="_Toc498592996"/>
      <w:bookmarkStart w:id="12" w:name="_Ref517891583"/>
      <w:bookmarkStart w:id="13" w:name="_Ref517891590"/>
      <w:bookmarkStart w:id="14" w:name="_Toc525661532"/>
      <w:r w:rsidRPr="007B4BDC">
        <w:t>Список принятых сокращений</w:t>
      </w:r>
      <w:bookmarkEnd w:id="11"/>
      <w:bookmarkEnd w:id="12"/>
      <w:bookmarkEnd w:id="13"/>
      <w:bookmarkEnd w:id="14"/>
    </w:p>
    <w:p w14:paraId="0FBAD29E" w14:textId="77777777" w:rsidR="003C6841" w:rsidRPr="007B4BDC" w:rsidRDefault="003C6841" w:rsidP="003C6841">
      <w:pPr>
        <w:pStyle w:val="af7"/>
        <w:rPr>
          <w:lang w:eastAsia="ru-RU"/>
        </w:rPr>
      </w:pPr>
      <w:r w:rsidRPr="007B4BDC">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2"/>
        <w:gridCol w:w="8259"/>
      </w:tblGrid>
      <w:tr w:rsidR="00654F08" w:rsidRPr="007B4BDC" w14:paraId="6CC24541" w14:textId="77777777" w:rsidTr="007F75FA">
        <w:tc>
          <w:tcPr>
            <w:tcW w:w="0" w:type="auto"/>
          </w:tcPr>
          <w:p w14:paraId="0D2EB6DE"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АЗ</w:t>
            </w:r>
          </w:p>
        </w:tc>
        <w:tc>
          <w:tcPr>
            <w:tcW w:w="0" w:type="auto"/>
          </w:tcPr>
          <w:p w14:paraId="542A105B"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запросов</w:t>
            </w:r>
          </w:p>
        </w:tc>
      </w:tr>
      <w:tr w:rsidR="00654F08" w:rsidRPr="007B4BDC" w14:paraId="1B36777D" w14:textId="77777777" w:rsidTr="007F75FA">
        <w:tc>
          <w:tcPr>
            <w:tcW w:w="0" w:type="auto"/>
          </w:tcPr>
          <w:p w14:paraId="73E7B26A"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АН</w:t>
            </w:r>
          </w:p>
        </w:tc>
        <w:tc>
          <w:tcPr>
            <w:tcW w:w="0" w:type="auto"/>
          </w:tcPr>
          <w:p w14:paraId="1AB48A9D" w14:textId="77777777" w:rsidR="00654F08" w:rsidRPr="007B4BDC" w:rsidRDefault="00654F08" w:rsidP="00F53ED0">
            <w:pPr>
              <w:pStyle w:val="aff4"/>
              <w:spacing w:after="0" w:line="300" w:lineRule="exact"/>
              <w:rPr>
                <w:rFonts w:ascii="Times New Roman" w:hAnsi="Times New Roman"/>
                <w:sz w:val="24"/>
                <w:szCs w:val="24"/>
                <w:lang w:val="en-US"/>
              </w:rPr>
            </w:pPr>
            <w:r w:rsidRPr="007B4BDC">
              <w:rPr>
                <w:rFonts w:ascii="Times New Roman" w:hAnsi="Times New Roman"/>
                <w:sz w:val="24"/>
                <w:szCs w:val="24"/>
              </w:rPr>
              <w:t>Администратор начислений</w:t>
            </w:r>
          </w:p>
        </w:tc>
      </w:tr>
      <w:tr w:rsidR="00654F08" w:rsidRPr="007B4BDC" w14:paraId="5DCD2B27" w14:textId="77777777" w:rsidTr="007F75FA">
        <w:tc>
          <w:tcPr>
            <w:tcW w:w="0" w:type="auto"/>
          </w:tcPr>
          <w:p w14:paraId="1392B0B5"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АП</w:t>
            </w:r>
          </w:p>
        </w:tc>
        <w:tc>
          <w:tcPr>
            <w:tcW w:w="0" w:type="auto"/>
          </w:tcPr>
          <w:p w14:paraId="7D91CF5D"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платежей</w:t>
            </w:r>
          </w:p>
        </w:tc>
      </w:tr>
      <w:tr w:rsidR="00654F08" w:rsidRPr="007B4BDC" w14:paraId="0889B8A6" w14:textId="77777777" w:rsidTr="007F75FA">
        <w:tc>
          <w:tcPr>
            <w:tcW w:w="0" w:type="auto"/>
            <w:tcBorders>
              <w:top w:val="single" w:sz="4" w:space="0" w:color="auto"/>
              <w:left w:val="single" w:sz="4" w:space="0" w:color="auto"/>
              <w:bottom w:val="single" w:sz="4" w:space="0" w:color="auto"/>
              <w:right w:val="single" w:sz="4" w:space="0" w:color="auto"/>
            </w:tcBorders>
          </w:tcPr>
          <w:p w14:paraId="22FD677D"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БИК</w:t>
            </w:r>
          </w:p>
        </w:tc>
        <w:tc>
          <w:tcPr>
            <w:tcW w:w="0" w:type="auto"/>
            <w:tcBorders>
              <w:top w:val="single" w:sz="4" w:space="0" w:color="auto"/>
              <w:left w:val="single" w:sz="4" w:space="0" w:color="auto"/>
              <w:bottom w:val="single" w:sz="4" w:space="0" w:color="auto"/>
              <w:right w:val="single" w:sz="4" w:space="0" w:color="auto"/>
            </w:tcBorders>
          </w:tcPr>
          <w:p w14:paraId="6E77E499"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Банковский идентификационный код</w:t>
            </w:r>
          </w:p>
        </w:tc>
      </w:tr>
      <w:tr w:rsidR="00654F08" w:rsidRPr="007B4BDC" w14:paraId="20D63DAE" w14:textId="77777777" w:rsidTr="007F75FA">
        <w:tc>
          <w:tcPr>
            <w:tcW w:w="0" w:type="auto"/>
            <w:tcBorders>
              <w:top w:val="single" w:sz="4" w:space="0" w:color="auto"/>
              <w:left w:val="single" w:sz="4" w:space="0" w:color="auto"/>
              <w:bottom w:val="single" w:sz="4" w:space="0" w:color="auto"/>
              <w:right w:val="single" w:sz="4" w:space="0" w:color="auto"/>
            </w:tcBorders>
          </w:tcPr>
          <w:p w14:paraId="267D5D8C" w14:textId="77777777" w:rsidR="00654F08" w:rsidRPr="007B4BDC" w:rsidRDefault="00654F08" w:rsidP="007F75FA">
            <w:pPr>
              <w:pStyle w:val="tabletext"/>
            </w:pPr>
            <w:r w:rsidRPr="007B4BDC">
              <w:t>ВС</w:t>
            </w:r>
          </w:p>
        </w:tc>
        <w:tc>
          <w:tcPr>
            <w:tcW w:w="0" w:type="auto"/>
            <w:tcBorders>
              <w:top w:val="single" w:sz="4" w:space="0" w:color="auto"/>
              <w:left w:val="single" w:sz="4" w:space="0" w:color="auto"/>
              <w:bottom w:val="single" w:sz="4" w:space="0" w:color="auto"/>
              <w:right w:val="single" w:sz="4" w:space="0" w:color="auto"/>
            </w:tcBorders>
          </w:tcPr>
          <w:p w14:paraId="327A81E7" w14:textId="77777777" w:rsidR="00654F08" w:rsidRPr="007B4BDC" w:rsidRDefault="00654F08" w:rsidP="007F75FA">
            <w:pPr>
              <w:pStyle w:val="tabletext"/>
            </w:pPr>
            <w:r w:rsidRPr="007B4BDC">
              <w:t>Вид сведений</w:t>
            </w:r>
          </w:p>
        </w:tc>
      </w:tr>
      <w:tr w:rsidR="00654F08" w:rsidRPr="007B4BDC" w14:paraId="68A9F4EF" w14:textId="77777777" w:rsidTr="007F75FA">
        <w:tc>
          <w:tcPr>
            <w:tcW w:w="0" w:type="auto"/>
            <w:tcBorders>
              <w:top w:val="single" w:sz="4" w:space="0" w:color="auto"/>
              <w:left w:val="single" w:sz="4" w:space="0" w:color="auto"/>
              <w:bottom w:val="single" w:sz="4" w:space="0" w:color="auto"/>
              <w:right w:val="single" w:sz="4" w:space="0" w:color="auto"/>
            </w:tcBorders>
          </w:tcPr>
          <w:p w14:paraId="56090FFB"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ГАЗ</w:t>
            </w:r>
          </w:p>
        </w:tc>
        <w:tc>
          <w:tcPr>
            <w:tcW w:w="0" w:type="auto"/>
            <w:tcBorders>
              <w:top w:val="single" w:sz="4" w:space="0" w:color="auto"/>
              <w:left w:val="single" w:sz="4" w:space="0" w:color="auto"/>
              <w:bottom w:val="single" w:sz="4" w:space="0" w:color="auto"/>
              <w:right w:val="single" w:sz="4" w:space="0" w:color="auto"/>
            </w:tcBorders>
          </w:tcPr>
          <w:p w14:paraId="34B6ECDF"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запросов.</w:t>
            </w:r>
          </w:p>
        </w:tc>
      </w:tr>
      <w:tr w:rsidR="00654F08" w:rsidRPr="007B4BDC" w14:paraId="1171BF9F" w14:textId="77777777" w:rsidTr="007F75FA">
        <w:tc>
          <w:tcPr>
            <w:tcW w:w="0" w:type="auto"/>
            <w:tcBorders>
              <w:top w:val="single" w:sz="4" w:space="0" w:color="auto"/>
              <w:left w:val="single" w:sz="4" w:space="0" w:color="auto"/>
              <w:bottom w:val="single" w:sz="4" w:space="0" w:color="auto"/>
              <w:right w:val="single" w:sz="4" w:space="0" w:color="auto"/>
            </w:tcBorders>
          </w:tcPr>
          <w:p w14:paraId="5B26716E"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lang w:val="en-US"/>
              </w:rPr>
              <w:t>ГА</w:t>
            </w:r>
            <w:r w:rsidRPr="007B4BDC">
              <w:rPr>
                <w:rFonts w:ascii="Times New Roman" w:hAnsi="Times New Roman"/>
                <w:sz w:val="24"/>
                <w:szCs w:val="24"/>
              </w:rPr>
              <w:t>Н</w:t>
            </w:r>
          </w:p>
        </w:tc>
        <w:tc>
          <w:tcPr>
            <w:tcW w:w="0" w:type="auto"/>
            <w:tcBorders>
              <w:top w:val="single" w:sz="4" w:space="0" w:color="auto"/>
              <w:left w:val="single" w:sz="4" w:space="0" w:color="auto"/>
              <w:bottom w:val="single" w:sz="4" w:space="0" w:color="auto"/>
              <w:right w:val="single" w:sz="4" w:space="0" w:color="auto"/>
            </w:tcBorders>
          </w:tcPr>
          <w:p w14:paraId="6CDA656C"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начислений</w:t>
            </w:r>
          </w:p>
        </w:tc>
      </w:tr>
      <w:tr w:rsidR="00654F08" w:rsidRPr="007B4BDC" w14:paraId="2AC34EDE" w14:textId="77777777" w:rsidTr="007F75FA">
        <w:tc>
          <w:tcPr>
            <w:tcW w:w="0" w:type="auto"/>
            <w:tcBorders>
              <w:top w:val="single" w:sz="4" w:space="0" w:color="auto"/>
              <w:left w:val="single" w:sz="4" w:space="0" w:color="auto"/>
              <w:bottom w:val="single" w:sz="4" w:space="0" w:color="auto"/>
              <w:right w:val="single" w:sz="4" w:space="0" w:color="auto"/>
            </w:tcBorders>
          </w:tcPr>
          <w:p w14:paraId="53D0F314"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ГАП</w:t>
            </w:r>
          </w:p>
        </w:tc>
        <w:tc>
          <w:tcPr>
            <w:tcW w:w="0" w:type="auto"/>
            <w:tcBorders>
              <w:top w:val="single" w:sz="4" w:space="0" w:color="auto"/>
              <w:left w:val="single" w:sz="4" w:space="0" w:color="auto"/>
              <w:bottom w:val="single" w:sz="4" w:space="0" w:color="auto"/>
              <w:right w:val="single" w:sz="4" w:space="0" w:color="auto"/>
            </w:tcBorders>
          </w:tcPr>
          <w:p w14:paraId="120A2893"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платежей</w:t>
            </w:r>
          </w:p>
        </w:tc>
      </w:tr>
      <w:tr w:rsidR="00654F08" w:rsidRPr="007B4BDC" w14:paraId="7362726F" w14:textId="77777777" w:rsidTr="007F75FA">
        <w:tc>
          <w:tcPr>
            <w:tcW w:w="0" w:type="auto"/>
            <w:tcBorders>
              <w:top w:val="single" w:sz="4" w:space="0" w:color="auto"/>
              <w:left w:val="single" w:sz="4" w:space="0" w:color="auto"/>
              <w:bottom w:val="single" w:sz="4" w:space="0" w:color="auto"/>
              <w:right w:val="single" w:sz="4" w:space="0" w:color="auto"/>
            </w:tcBorders>
          </w:tcPr>
          <w:p w14:paraId="21B56EB8" w14:textId="2D9F6A3D" w:rsidR="00654F08" w:rsidRPr="007B4BDC" w:rsidRDefault="003A378C" w:rsidP="00F53ED0">
            <w:pPr>
              <w:pStyle w:val="tabletext"/>
            </w:pPr>
            <w:r w:rsidRPr="007B4BDC">
              <w:t>ГИС ГМП</w:t>
            </w:r>
          </w:p>
        </w:tc>
        <w:tc>
          <w:tcPr>
            <w:tcW w:w="0" w:type="auto"/>
            <w:tcBorders>
              <w:top w:val="single" w:sz="4" w:space="0" w:color="auto"/>
              <w:left w:val="single" w:sz="4" w:space="0" w:color="auto"/>
              <w:bottom w:val="single" w:sz="4" w:space="0" w:color="auto"/>
              <w:right w:val="single" w:sz="4" w:space="0" w:color="auto"/>
            </w:tcBorders>
          </w:tcPr>
          <w:p w14:paraId="48655B0A" w14:textId="77777777" w:rsidR="00654F08" w:rsidRPr="007B4BDC" w:rsidRDefault="00654F08" w:rsidP="00F53ED0">
            <w:pPr>
              <w:pStyle w:val="tabletext"/>
            </w:pPr>
            <w:r w:rsidRPr="007B4BDC">
              <w:t>Государственная информационная система о государственных и муниципальных платежах</w:t>
            </w:r>
          </w:p>
        </w:tc>
      </w:tr>
      <w:tr w:rsidR="00654F08" w:rsidRPr="007B4BDC" w14:paraId="771B58CD" w14:textId="77777777" w:rsidTr="007F75FA">
        <w:tc>
          <w:tcPr>
            <w:tcW w:w="0" w:type="auto"/>
            <w:tcBorders>
              <w:top w:val="single" w:sz="4" w:space="0" w:color="auto"/>
              <w:left w:val="single" w:sz="4" w:space="0" w:color="auto"/>
              <w:bottom w:val="single" w:sz="4" w:space="0" w:color="auto"/>
              <w:right w:val="single" w:sz="4" w:space="0" w:color="auto"/>
            </w:tcBorders>
          </w:tcPr>
          <w:p w14:paraId="22CD0A6E" w14:textId="77777777" w:rsidR="00654F08" w:rsidRPr="007B4BDC" w:rsidRDefault="00654F08" w:rsidP="003C6841">
            <w:pPr>
              <w:pStyle w:val="tabletext"/>
            </w:pPr>
            <w:r w:rsidRPr="007B4BDC">
              <w:t>ИС</w:t>
            </w:r>
          </w:p>
        </w:tc>
        <w:tc>
          <w:tcPr>
            <w:tcW w:w="0" w:type="auto"/>
            <w:tcBorders>
              <w:top w:val="single" w:sz="4" w:space="0" w:color="auto"/>
              <w:left w:val="single" w:sz="4" w:space="0" w:color="auto"/>
              <w:bottom w:val="single" w:sz="4" w:space="0" w:color="auto"/>
              <w:right w:val="single" w:sz="4" w:space="0" w:color="auto"/>
            </w:tcBorders>
          </w:tcPr>
          <w:p w14:paraId="2F15EC6A" w14:textId="77777777" w:rsidR="00654F08" w:rsidRPr="007B4BDC" w:rsidRDefault="00654F08" w:rsidP="003C6841">
            <w:pPr>
              <w:pStyle w:val="tabletext"/>
            </w:pPr>
            <w:r w:rsidRPr="007B4BDC">
              <w:t>Информационная система</w:t>
            </w:r>
          </w:p>
        </w:tc>
      </w:tr>
      <w:tr w:rsidR="00E16EC6" w:rsidRPr="007B4BDC" w14:paraId="5FD10B28" w14:textId="77777777" w:rsidTr="007F75FA">
        <w:tc>
          <w:tcPr>
            <w:tcW w:w="0" w:type="auto"/>
            <w:tcBorders>
              <w:top w:val="single" w:sz="4" w:space="0" w:color="auto"/>
              <w:left w:val="single" w:sz="4" w:space="0" w:color="auto"/>
              <w:bottom w:val="single" w:sz="4" w:space="0" w:color="auto"/>
              <w:right w:val="single" w:sz="4" w:space="0" w:color="auto"/>
            </w:tcBorders>
          </w:tcPr>
          <w:p w14:paraId="123C589D" w14:textId="3FA085BE" w:rsidR="00E16EC6" w:rsidRPr="007B4BDC" w:rsidRDefault="00E16EC6" w:rsidP="00E16EC6">
            <w:pPr>
              <w:pStyle w:val="tabletext"/>
            </w:pPr>
            <w:r w:rsidRPr="007B4BDC">
              <w:t>ОКТМО</w:t>
            </w:r>
          </w:p>
        </w:tc>
        <w:tc>
          <w:tcPr>
            <w:tcW w:w="0" w:type="auto"/>
            <w:tcBorders>
              <w:top w:val="single" w:sz="4" w:space="0" w:color="auto"/>
              <w:left w:val="single" w:sz="4" w:space="0" w:color="auto"/>
              <w:bottom w:val="single" w:sz="4" w:space="0" w:color="auto"/>
              <w:right w:val="single" w:sz="4" w:space="0" w:color="auto"/>
            </w:tcBorders>
          </w:tcPr>
          <w:p w14:paraId="30203D01" w14:textId="0C37A8E3" w:rsidR="00E16EC6" w:rsidRPr="007B4BDC" w:rsidRDefault="00E16EC6" w:rsidP="00E16EC6">
            <w:pPr>
              <w:pStyle w:val="tabletext"/>
            </w:pPr>
            <w:r w:rsidRPr="007B4BDC">
              <w:t>Общероссийский классификатор территорий муниципальных образований</w:t>
            </w:r>
          </w:p>
        </w:tc>
      </w:tr>
      <w:tr w:rsidR="00E16EC6" w:rsidRPr="007B4BDC" w14:paraId="109A17EC" w14:textId="77777777" w:rsidTr="007F75FA">
        <w:tc>
          <w:tcPr>
            <w:tcW w:w="0" w:type="auto"/>
            <w:tcBorders>
              <w:top w:val="single" w:sz="4" w:space="0" w:color="auto"/>
              <w:left w:val="single" w:sz="4" w:space="0" w:color="auto"/>
              <w:bottom w:val="single" w:sz="4" w:space="0" w:color="auto"/>
              <w:right w:val="single" w:sz="4" w:space="0" w:color="auto"/>
            </w:tcBorders>
          </w:tcPr>
          <w:p w14:paraId="6F2A9673" w14:textId="77777777" w:rsidR="00E16EC6" w:rsidRPr="007B4BDC" w:rsidRDefault="00E16EC6" w:rsidP="00E16EC6">
            <w:pPr>
              <w:pStyle w:val="tabletext"/>
            </w:pPr>
            <w:r w:rsidRPr="007B4BDC">
              <w:t>СМЭВ</w:t>
            </w:r>
          </w:p>
        </w:tc>
        <w:tc>
          <w:tcPr>
            <w:tcW w:w="0" w:type="auto"/>
            <w:tcBorders>
              <w:top w:val="single" w:sz="4" w:space="0" w:color="auto"/>
              <w:left w:val="single" w:sz="4" w:space="0" w:color="auto"/>
              <w:bottom w:val="single" w:sz="4" w:space="0" w:color="auto"/>
              <w:right w:val="single" w:sz="4" w:space="0" w:color="auto"/>
            </w:tcBorders>
          </w:tcPr>
          <w:p w14:paraId="4FDA9BDC" w14:textId="77777777" w:rsidR="00E16EC6" w:rsidRPr="007B4BDC" w:rsidRDefault="00E16EC6" w:rsidP="00E16EC6">
            <w:pPr>
              <w:pStyle w:val="tabletext"/>
            </w:pPr>
            <w:r w:rsidRPr="007B4BDC">
              <w:t>Система межведомственного электронного взаимодействия</w:t>
            </w:r>
          </w:p>
        </w:tc>
      </w:tr>
      <w:tr w:rsidR="00E16EC6" w:rsidRPr="007B4BDC" w14:paraId="32543F7C" w14:textId="77777777" w:rsidTr="007F75FA">
        <w:tc>
          <w:tcPr>
            <w:tcW w:w="0" w:type="auto"/>
            <w:tcBorders>
              <w:top w:val="single" w:sz="4" w:space="0" w:color="auto"/>
              <w:left w:val="single" w:sz="4" w:space="0" w:color="auto"/>
              <w:bottom w:val="single" w:sz="4" w:space="0" w:color="auto"/>
              <w:right w:val="single" w:sz="4" w:space="0" w:color="auto"/>
            </w:tcBorders>
          </w:tcPr>
          <w:p w14:paraId="029479C7" w14:textId="77777777" w:rsidR="00E16EC6" w:rsidRPr="007B4BDC" w:rsidRDefault="00E16EC6" w:rsidP="00E16EC6">
            <w:pPr>
              <w:pStyle w:val="tabletext"/>
            </w:pPr>
            <w:r w:rsidRPr="007B4BDC">
              <w:t>УИВ</w:t>
            </w:r>
          </w:p>
        </w:tc>
        <w:tc>
          <w:tcPr>
            <w:tcW w:w="0" w:type="auto"/>
            <w:tcBorders>
              <w:top w:val="single" w:sz="4" w:space="0" w:color="auto"/>
              <w:left w:val="single" w:sz="4" w:space="0" w:color="auto"/>
              <w:bottom w:val="single" w:sz="4" w:space="0" w:color="auto"/>
              <w:right w:val="single" w:sz="4" w:space="0" w:color="auto"/>
            </w:tcBorders>
          </w:tcPr>
          <w:p w14:paraId="15106DE2" w14:textId="77777777" w:rsidR="00E16EC6" w:rsidRPr="007B4BDC" w:rsidRDefault="00E16EC6" w:rsidP="00E16EC6">
            <w:pPr>
              <w:pStyle w:val="tabletext"/>
            </w:pPr>
            <w:r w:rsidRPr="007B4BDC">
              <w:t>Уникальный идентификатор возврата</w:t>
            </w:r>
          </w:p>
        </w:tc>
      </w:tr>
      <w:tr w:rsidR="00E16EC6" w:rsidRPr="007B4BDC" w14:paraId="71AE157E" w14:textId="77777777" w:rsidTr="007F75FA">
        <w:tc>
          <w:tcPr>
            <w:tcW w:w="0" w:type="auto"/>
            <w:tcBorders>
              <w:top w:val="single" w:sz="4" w:space="0" w:color="auto"/>
              <w:left w:val="single" w:sz="4" w:space="0" w:color="auto"/>
              <w:bottom w:val="single" w:sz="4" w:space="0" w:color="auto"/>
              <w:right w:val="single" w:sz="4" w:space="0" w:color="auto"/>
            </w:tcBorders>
          </w:tcPr>
          <w:p w14:paraId="6514545B" w14:textId="77777777" w:rsidR="00E16EC6" w:rsidRPr="007B4BDC" w:rsidRDefault="00E16EC6" w:rsidP="00E16EC6">
            <w:pPr>
              <w:pStyle w:val="aff4"/>
              <w:spacing w:after="0"/>
              <w:rPr>
                <w:rFonts w:ascii="Times New Roman" w:hAnsi="Times New Roman"/>
                <w:sz w:val="24"/>
                <w:szCs w:val="24"/>
              </w:rPr>
            </w:pPr>
            <w:r w:rsidRPr="007B4BDC">
              <w:rPr>
                <w:rFonts w:ascii="Times New Roman" w:hAnsi="Times New Roman"/>
                <w:sz w:val="24"/>
                <w:szCs w:val="24"/>
              </w:rPr>
              <w:t>УИН</w:t>
            </w:r>
          </w:p>
        </w:tc>
        <w:tc>
          <w:tcPr>
            <w:tcW w:w="0" w:type="auto"/>
            <w:tcBorders>
              <w:top w:val="single" w:sz="4" w:space="0" w:color="auto"/>
              <w:left w:val="single" w:sz="4" w:space="0" w:color="auto"/>
              <w:bottom w:val="single" w:sz="4" w:space="0" w:color="auto"/>
              <w:right w:val="single" w:sz="4" w:space="0" w:color="auto"/>
            </w:tcBorders>
          </w:tcPr>
          <w:p w14:paraId="57F51EDE" w14:textId="77777777" w:rsidR="00E16EC6" w:rsidRPr="007B4BDC" w:rsidRDefault="00E16EC6" w:rsidP="00E16EC6">
            <w:pPr>
              <w:pStyle w:val="aff4"/>
              <w:spacing w:after="0" w:line="300" w:lineRule="exact"/>
              <w:rPr>
                <w:rFonts w:ascii="Times New Roman" w:hAnsi="Times New Roman"/>
                <w:sz w:val="24"/>
                <w:szCs w:val="24"/>
              </w:rPr>
            </w:pPr>
            <w:r w:rsidRPr="007B4BDC">
              <w:rPr>
                <w:rFonts w:ascii="Times New Roman" w:hAnsi="Times New Roman"/>
                <w:sz w:val="24"/>
                <w:szCs w:val="24"/>
              </w:rPr>
              <w:t>Уникальный идентификатор начисления</w:t>
            </w:r>
          </w:p>
        </w:tc>
      </w:tr>
      <w:tr w:rsidR="00E16EC6" w:rsidRPr="007B4BDC" w14:paraId="7DC9F7F0" w14:textId="77777777" w:rsidTr="007F75FA">
        <w:tc>
          <w:tcPr>
            <w:tcW w:w="0" w:type="auto"/>
            <w:tcBorders>
              <w:top w:val="single" w:sz="4" w:space="0" w:color="auto"/>
              <w:left w:val="single" w:sz="4" w:space="0" w:color="auto"/>
              <w:bottom w:val="single" w:sz="4" w:space="0" w:color="auto"/>
              <w:right w:val="single" w:sz="4" w:space="0" w:color="auto"/>
            </w:tcBorders>
          </w:tcPr>
          <w:p w14:paraId="3E7B83BA" w14:textId="77777777" w:rsidR="00E16EC6" w:rsidRPr="007B4BDC" w:rsidRDefault="00E16EC6" w:rsidP="00E16EC6">
            <w:pPr>
              <w:pStyle w:val="aff4"/>
              <w:spacing w:after="0"/>
              <w:rPr>
                <w:rFonts w:ascii="Times New Roman" w:hAnsi="Times New Roman"/>
                <w:sz w:val="24"/>
                <w:szCs w:val="24"/>
              </w:rPr>
            </w:pPr>
            <w:r w:rsidRPr="007B4BDC">
              <w:rPr>
                <w:rFonts w:ascii="Times New Roman" w:hAnsi="Times New Roman"/>
                <w:sz w:val="24"/>
                <w:szCs w:val="24"/>
              </w:rPr>
              <w:t>УИП</w:t>
            </w:r>
          </w:p>
        </w:tc>
        <w:tc>
          <w:tcPr>
            <w:tcW w:w="0" w:type="auto"/>
            <w:tcBorders>
              <w:top w:val="single" w:sz="4" w:space="0" w:color="auto"/>
              <w:left w:val="single" w:sz="4" w:space="0" w:color="auto"/>
              <w:bottom w:val="single" w:sz="4" w:space="0" w:color="auto"/>
              <w:right w:val="single" w:sz="4" w:space="0" w:color="auto"/>
            </w:tcBorders>
          </w:tcPr>
          <w:p w14:paraId="23794147" w14:textId="77777777" w:rsidR="00E16EC6" w:rsidRPr="007B4BDC" w:rsidRDefault="00E16EC6" w:rsidP="00E16EC6">
            <w:pPr>
              <w:pStyle w:val="aff4"/>
              <w:spacing w:after="0" w:line="300" w:lineRule="exact"/>
              <w:rPr>
                <w:rFonts w:ascii="Times New Roman" w:hAnsi="Times New Roman"/>
                <w:sz w:val="24"/>
                <w:szCs w:val="24"/>
              </w:rPr>
            </w:pPr>
            <w:r w:rsidRPr="007B4BDC">
              <w:rPr>
                <w:rFonts w:ascii="Times New Roman" w:hAnsi="Times New Roman"/>
                <w:sz w:val="24"/>
                <w:szCs w:val="24"/>
              </w:rPr>
              <w:t>Уникальный идентификатор платежа</w:t>
            </w:r>
          </w:p>
        </w:tc>
      </w:tr>
      <w:tr w:rsidR="00E16EC6" w:rsidRPr="007B4BDC" w14:paraId="447222C1" w14:textId="77777777" w:rsidTr="007F75FA">
        <w:tc>
          <w:tcPr>
            <w:tcW w:w="0" w:type="auto"/>
            <w:tcBorders>
              <w:top w:val="single" w:sz="4" w:space="0" w:color="auto"/>
              <w:left w:val="single" w:sz="4" w:space="0" w:color="auto"/>
              <w:bottom w:val="single" w:sz="4" w:space="0" w:color="auto"/>
              <w:right w:val="single" w:sz="4" w:space="0" w:color="auto"/>
            </w:tcBorders>
          </w:tcPr>
          <w:p w14:paraId="4839A667" w14:textId="77777777" w:rsidR="00E16EC6" w:rsidRPr="007B4BDC" w:rsidRDefault="00E16EC6" w:rsidP="00E16EC6">
            <w:pPr>
              <w:pStyle w:val="tabletext"/>
            </w:pPr>
            <w:r w:rsidRPr="007B4BDC">
              <w:t>ФЗ</w:t>
            </w:r>
          </w:p>
        </w:tc>
        <w:tc>
          <w:tcPr>
            <w:tcW w:w="0" w:type="auto"/>
            <w:tcBorders>
              <w:top w:val="single" w:sz="4" w:space="0" w:color="auto"/>
              <w:left w:val="single" w:sz="4" w:space="0" w:color="auto"/>
              <w:bottom w:val="single" w:sz="4" w:space="0" w:color="auto"/>
              <w:right w:val="single" w:sz="4" w:space="0" w:color="auto"/>
            </w:tcBorders>
          </w:tcPr>
          <w:p w14:paraId="66B18CC4" w14:textId="77777777" w:rsidR="00E16EC6" w:rsidRPr="007B4BDC" w:rsidRDefault="00E16EC6" w:rsidP="00E16EC6">
            <w:pPr>
              <w:pStyle w:val="tabletext"/>
            </w:pPr>
            <w:r w:rsidRPr="007B4BDC">
              <w:t>Федеральный закон</w:t>
            </w:r>
          </w:p>
        </w:tc>
      </w:tr>
      <w:tr w:rsidR="00E16EC6" w:rsidRPr="007B4BDC" w14:paraId="047691ED" w14:textId="77777777" w:rsidTr="007F75FA">
        <w:tc>
          <w:tcPr>
            <w:tcW w:w="0" w:type="auto"/>
            <w:tcBorders>
              <w:top w:val="single" w:sz="4" w:space="0" w:color="auto"/>
              <w:left w:val="single" w:sz="4" w:space="0" w:color="auto"/>
              <w:bottom w:val="single" w:sz="4" w:space="0" w:color="auto"/>
              <w:right w:val="single" w:sz="4" w:space="0" w:color="auto"/>
            </w:tcBorders>
          </w:tcPr>
          <w:p w14:paraId="69AC2100" w14:textId="77777777" w:rsidR="00E16EC6" w:rsidRPr="007B4BDC" w:rsidRDefault="00E16EC6" w:rsidP="00E16EC6">
            <w:pPr>
              <w:pStyle w:val="tabletext"/>
            </w:pPr>
            <w:r w:rsidRPr="007B4BDC">
              <w:t>ФССП</w:t>
            </w:r>
          </w:p>
        </w:tc>
        <w:tc>
          <w:tcPr>
            <w:tcW w:w="0" w:type="auto"/>
            <w:tcBorders>
              <w:top w:val="single" w:sz="4" w:space="0" w:color="auto"/>
              <w:left w:val="single" w:sz="4" w:space="0" w:color="auto"/>
              <w:bottom w:val="single" w:sz="4" w:space="0" w:color="auto"/>
              <w:right w:val="single" w:sz="4" w:space="0" w:color="auto"/>
            </w:tcBorders>
          </w:tcPr>
          <w:p w14:paraId="0B7AE381" w14:textId="77777777" w:rsidR="00E16EC6" w:rsidRPr="007B4BDC" w:rsidRDefault="00E16EC6" w:rsidP="00E16EC6">
            <w:pPr>
              <w:pStyle w:val="tabletext"/>
            </w:pPr>
            <w:r w:rsidRPr="007B4BDC">
              <w:t>Федеральная служба судебных приставов</w:t>
            </w:r>
          </w:p>
        </w:tc>
      </w:tr>
      <w:tr w:rsidR="00E16EC6" w:rsidRPr="007B4BDC" w14:paraId="3A9C6296" w14:textId="77777777" w:rsidTr="007F75FA">
        <w:tc>
          <w:tcPr>
            <w:tcW w:w="0" w:type="auto"/>
            <w:tcBorders>
              <w:top w:val="single" w:sz="4" w:space="0" w:color="auto"/>
              <w:left w:val="single" w:sz="4" w:space="0" w:color="auto"/>
              <w:bottom w:val="single" w:sz="4" w:space="0" w:color="auto"/>
              <w:right w:val="single" w:sz="4" w:space="0" w:color="auto"/>
            </w:tcBorders>
          </w:tcPr>
          <w:p w14:paraId="53C8DE34" w14:textId="77777777" w:rsidR="00E16EC6" w:rsidRPr="007B4BDC" w:rsidRDefault="00E16EC6" w:rsidP="00E16EC6">
            <w:pPr>
              <w:pStyle w:val="tabletext"/>
            </w:pPr>
            <w:r w:rsidRPr="007B4BDC">
              <w:t>ЭП</w:t>
            </w:r>
          </w:p>
        </w:tc>
        <w:tc>
          <w:tcPr>
            <w:tcW w:w="0" w:type="auto"/>
            <w:tcBorders>
              <w:top w:val="single" w:sz="4" w:space="0" w:color="auto"/>
              <w:left w:val="single" w:sz="4" w:space="0" w:color="auto"/>
              <w:bottom w:val="single" w:sz="4" w:space="0" w:color="auto"/>
              <w:right w:val="single" w:sz="4" w:space="0" w:color="auto"/>
            </w:tcBorders>
          </w:tcPr>
          <w:p w14:paraId="5C015811" w14:textId="77777777" w:rsidR="00E16EC6" w:rsidRPr="007B4BDC" w:rsidRDefault="00E16EC6" w:rsidP="00E16EC6">
            <w:pPr>
              <w:pStyle w:val="tabletext"/>
            </w:pPr>
            <w:r w:rsidRPr="007B4BDC">
              <w:t>Электронная подпись</w:t>
            </w:r>
          </w:p>
        </w:tc>
      </w:tr>
      <w:tr w:rsidR="00E16EC6" w:rsidRPr="007B4BDC" w14:paraId="29BF7824" w14:textId="77777777" w:rsidTr="007F75FA">
        <w:tc>
          <w:tcPr>
            <w:tcW w:w="0" w:type="auto"/>
            <w:tcBorders>
              <w:top w:val="single" w:sz="4" w:space="0" w:color="auto"/>
              <w:left w:val="single" w:sz="4" w:space="0" w:color="auto"/>
              <w:bottom w:val="single" w:sz="4" w:space="0" w:color="auto"/>
              <w:right w:val="single" w:sz="4" w:space="0" w:color="auto"/>
            </w:tcBorders>
          </w:tcPr>
          <w:p w14:paraId="5D377E49" w14:textId="3170CA08" w:rsidR="00E16EC6" w:rsidRPr="007B4BDC" w:rsidRDefault="00E16EC6" w:rsidP="00E16EC6">
            <w:pPr>
              <w:pStyle w:val="tabletext"/>
            </w:pPr>
            <w:r w:rsidRPr="007B4BDC">
              <w:t>ЭП-ОВ</w:t>
            </w:r>
          </w:p>
        </w:tc>
        <w:tc>
          <w:tcPr>
            <w:tcW w:w="0" w:type="auto"/>
            <w:tcBorders>
              <w:top w:val="single" w:sz="4" w:space="0" w:color="auto"/>
              <w:left w:val="single" w:sz="4" w:space="0" w:color="auto"/>
              <w:bottom w:val="single" w:sz="4" w:space="0" w:color="auto"/>
              <w:right w:val="single" w:sz="4" w:space="0" w:color="auto"/>
            </w:tcBorders>
          </w:tcPr>
          <w:p w14:paraId="34F4ADE2" w14:textId="6B9475FC" w:rsidR="00E16EC6" w:rsidRPr="007B4BDC" w:rsidRDefault="00E16EC6" w:rsidP="001A646C">
            <w:pPr>
              <w:pStyle w:val="tabletext"/>
            </w:pPr>
            <w:r w:rsidRPr="007B4BDC">
              <w:t>Электронная подпись</w:t>
            </w:r>
            <w:r w:rsidR="00C90B37" w:rsidRPr="007B4BDC">
              <w:t xml:space="preserve"> </w:t>
            </w:r>
            <w:r w:rsidRPr="007B4BDC">
              <w:t>органа власти</w:t>
            </w:r>
          </w:p>
        </w:tc>
      </w:tr>
      <w:tr w:rsidR="00C90B37" w:rsidRPr="007B4BDC" w14:paraId="1D824472" w14:textId="77777777" w:rsidTr="007F75FA">
        <w:tc>
          <w:tcPr>
            <w:tcW w:w="0" w:type="auto"/>
            <w:tcBorders>
              <w:top w:val="single" w:sz="4" w:space="0" w:color="auto"/>
              <w:left w:val="single" w:sz="4" w:space="0" w:color="auto"/>
              <w:bottom w:val="single" w:sz="4" w:space="0" w:color="auto"/>
              <w:right w:val="single" w:sz="4" w:space="0" w:color="auto"/>
            </w:tcBorders>
          </w:tcPr>
          <w:p w14:paraId="76E5111B" w14:textId="1DCBBADD" w:rsidR="00C90B37" w:rsidRPr="007B4BDC" w:rsidRDefault="00C90B37" w:rsidP="00C90B37">
            <w:pPr>
              <w:pStyle w:val="tabletext"/>
            </w:pPr>
            <w:r w:rsidRPr="007B4BDC">
              <w:t>ЭП-СМЭВ</w:t>
            </w:r>
          </w:p>
        </w:tc>
        <w:tc>
          <w:tcPr>
            <w:tcW w:w="0" w:type="auto"/>
            <w:tcBorders>
              <w:top w:val="single" w:sz="4" w:space="0" w:color="auto"/>
              <w:left w:val="single" w:sz="4" w:space="0" w:color="auto"/>
              <w:bottom w:val="single" w:sz="4" w:space="0" w:color="auto"/>
              <w:right w:val="single" w:sz="4" w:space="0" w:color="auto"/>
            </w:tcBorders>
          </w:tcPr>
          <w:p w14:paraId="4CCE32DE" w14:textId="1773639C" w:rsidR="00C90B37" w:rsidRPr="007B4BDC" w:rsidRDefault="00C90B37" w:rsidP="00C90B37">
            <w:pPr>
              <w:pStyle w:val="tabletext"/>
            </w:pPr>
            <w:r w:rsidRPr="007B4BDC">
              <w:t>Электронная подпись СМЭВ</w:t>
            </w:r>
          </w:p>
        </w:tc>
      </w:tr>
      <w:tr w:rsidR="00C90B37" w:rsidRPr="00D900D7" w14:paraId="25E42A71" w14:textId="77777777" w:rsidTr="007F75FA">
        <w:tc>
          <w:tcPr>
            <w:tcW w:w="0" w:type="auto"/>
            <w:tcBorders>
              <w:top w:val="single" w:sz="4" w:space="0" w:color="auto"/>
              <w:left w:val="single" w:sz="4" w:space="0" w:color="auto"/>
              <w:bottom w:val="single" w:sz="4" w:space="0" w:color="auto"/>
              <w:right w:val="single" w:sz="4" w:space="0" w:color="auto"/>
            </w:tcBorders>
          </w:tcPr>
          <w:p w14:paraId="72B31A8A" w14:textId="40C10E85" w:rsidR="00C90B37" w:rsidRPr="007B4BDC" w:rsidRDefault="00C90B37" w:rsidP="00C90B37">
            <w:pPr>
              <w:pStyle w:val="tabletext"/>
            </w:pPr>
            <w:r w:rsidRPr="007B4BDC">
              <w:t>ЭП-СП</w:t>
            </w:r>
          </w:p>
        </w:tc>
        <w:tc>
          <w:tcPr>
            <w:tcW w:w="0" w:type="auto"/>
            <w:tcBorders>
              <w:top w:val="single" w:sz="4" w:space="0" w:color="auto"/>
              <w:left w:val="single" w:sz="4" w:space="0" w:color="auto"/>
              <w:bottom w:val="single" w:sz="4" w:space="0" w:color="auto"/>
              <w:right w:val="single" w:sz="4" w:space="0" w:color="auto"/>
            </w:tcBorders>
          </w:tcPr>
          <w:p w14:paraId="5C0E2667" w14:textId="4956DCA8" w:rsidR="00C90B37" w:rsidRPr="007B4BDC" w:rsidRDefault="00C90B37" w:rsidP="00C90B37">
            <w:pPr>
              <w:pStyle w:val="tabletext"/>
            </w:pPr>
            <w:r w:rsidRPr="007B4BDC">
              <w:t>Электронная подпись для служебного пользования (должностного лица)</w:t>
            </w:r>
          </w:p>
        </w:tc>
      </w:tr>
    </w:tbl>
    <w:p w14:paraId="203FE001" w14:textId="77777777" w:rsidR="001178F9" w:rsidRPr="00D900D7" w:rsidRDefault="001178F9" w:rsidP="001A646C">
      <w:pPr>
        <w:pStyle w:val="Head2"/>
        <w:spacing w:line="240" w:lineRule="auto"/>
      </w:pPr>
      <w:bookmarkStart w:id="15" w:name="_Toc498592997"/>
      <w:bookmarkStart w:id="16" w:name="_Toc525661533"/>
      <w:r w:rsidRPr="00D900D7">
        <w:lastRenderedPageBreak/>
        <w:t>Термины и определения</w:t>
      </w:r>
      <w:bookmarkEnd w:id="15"/>
      <w:bookmarkEnd w:id="16"/>
    </w:p>
    <w:p w14:paraId="4D81400F" w14:textId="77777777" w:rsidR="003C6841" w:rsidRPr="00D900D7" w:rsidRDefault="003C6841" w:rsidP="001A646C">
      <w:pPr>
        <w:pStyle w:val="af7"/>
        <w:keepNext/>
        <w:jc w:val="both"/>
      </w:pPr>
      <w:r w:rsidRPr="00D900D7">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5"/>
        <w:gridCol w:w="7346"/>
      </w:tblGrid>
      <w:tr w:rsidR="00654F08" w:rsidRPr="00D900D7" w14:paraId="20D655A2" w14:textId="77777777" w:rsidTr="007F75FA">
        <w:tc>
          <w:tcPr>
            <w:tcW w:w="0" w:type="auto"/>
            <w:tcBorders>
              <w:top w:val="single" w:sz="4" w:space="0" w:color="auto"/>
              <w:left w:val="single" w:sz="4" w:space="0" w:color="auto"/>
              <w:bottom w:val="single" w:sz="4" w:space="0" w:color="auto"/>
              <w:right w:val="single" w:sz="4" w:space="0" w:color="auto"/>
            </w:tcBorders>
          </w:tcPr>
          <w:p w14:paraId="7283540A" w14:textId="77777777" w:rsidR="00654F08" w:rsidRPr="00D900D7" w:rsidRDefault="00654F08" w:rsidP="001A646C">
            <w:pPr>
              <w:pStyle w:val="tabletext"/>
              <w:keepNext/>
            </w:pPr>
            <w:r w:rsidRPr="00D900D7">
              <w:t>Вид сведений</w:t>
            </w:r>
          </w:p>
        </w:tc>
        <w:tc>
          <w:tcPr>
            <w:tcW w:w="0" w:type="auto"/>
            <w:tcBorders>
              <w:top w:val="single" w:sz="4" w:space="0" w:color="auto"/>
              <w:left w:val="single" w:sz="4" w:space="0" w:color="auto"/>
              <w:bottom w:val="single" w:sz="4" w:space="0" w:color="auto"/>
              <w:right w:val="single" w:sz="4" w:space="0" w:color="auto"/>
            </w:tcBorders>
          </w:tcPr>
          <w:p w14:paraId="333C069C" w14:textId="77777777" w:rsidR="00654F08" w:rsidRPr="00D900D7" w:rsidRDefault="00654F08" w:rsidP="001A646C">
            <w:pPr>
              <w:pStyle w:val="tabletext"/>
              <w:keepNext/>
              <w:jc w:val="both"/>
            </w:pPr>
            <w:r w:rsidRPr="00D900D7">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654F08" w:rsidRPr="00D900D7" w14:paraId="04DDAB11" w14:textId="77777777" w:rsidTr="007F75FA">
        <w:tc>
          <w:tcPr>
            <w:tcW w:w="0" w:type="auto"/>
            <w:tcBorders>
              <w:top w:val="single" w:sz="4" w:space="0" w:color="auto"/>
              <w:left w:val="single" w:sz="4" w:space="0" w:color="auto"/>
              <w:bottom w:val="single" w:sz="4" w:space="0" w:color="auto"/>
              <w:right w:val="single" w:sz="4" w:space="0" w:color="auto"/>
            </w:tcBorders>
          </w:tcPr>
          <w:p w14:paraId="599FDBDA" w14:textId="77777777" w:rsidR="00654F08" w:rsidRPr="00D900D7" w:rsidRDefault="00654F08" w:rsidP="009D7639">
            <w:pPr>
              <w:pStyle w:val="tabletext"/>
            </w:pPr>
            <w:r w:rsidRPr="00D900D7">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64C21648" w14:textId="31666DB7" w:rsidR="00654F08" w:rsidRPr="00D900D7" w:rsidRDefault="00654F08" w:rsidP="009D7639">
            <w:pPr>
              <w:pStyle w:val="tabletext"/>
              <w:jc w:val="both"/>
            </w:pPr>
            <w:r w:rsidRPr="00D900D7">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D900D7">
              <w:rPr>
                <w:lang w:val="ro-RO"/>
              </w:rPr>
              <w:t>SOAP</w:t>
            </w:r>
            <w:r w:rsidRPr="00D900D7">
              <w:t xml:space="preserve">, </w:t>
            </w:r>
            <w:r w:rsidR="009D7639" w:rsidRPr="00D900D7">
              <w:br/>
            </w:r>
            <w:r w:rsidRPr="00D900D7">
              <w:t>в соответствии с Методическими рекомендациями СМЭВ</w:t>
            </w:r>
          </w:p>
        </w:tc>
      </w:tr>
      <w:tr w:rsidR="00654F08" w:rsidRPr="00D900D7" w14:paraId="1D4F861E" w14:textId="77777777" w:rsidTr="007F75FA">
        <w:tc>
          <w:tcPr>
            <w:tcW w:w="0" w:type="auto"/>
          </w:tcPr>
          <w:p w14:paraId="46F855A9" w14:textId="4CFFC0BE" w:rsidR="00654F08" w:rsidRPr="00D900D7" w:rsidRDefault="00654F08" w:rsidP="009D7639">
            <w:pPr>
              <w:pStyle w:val="tabletext"/>
            </w:pPr>
            <w:r w:rsidRPr="00D900D7">
              <w:t xml:space="preserve">Извещение </w:t>
            </w:r>
            <w:r w:rsidR="009D7639" w:rsidRPr="00D900D7">
              <w:br/>
            </w:r>
            <w:r w:rsidRPr="00D900D7">
              <w:t>о возврате средств плательщику, возврат</w:t>
            </w:r>
          </w:p>
        </w:tc>
        <w:tc>
          <w:tcPr>
            <w:tcW w:w="0" w:type="auto"/>
          </w:tcPr>
          <w:p w14:paraId="3FFB0DDC" w14:textId="77777777" w:rsidR="00654F08" w:rsidRPr="00D900D7" w:rsidRDefault="00654F08" w:rsidP="00A37D14">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 возврате денежных средств плательщику</w:t>
            </w:r>
          </w:p>
        </w:tc>
      </w:tr>
      <w:tr w:rsidR="00654F08" w:rsidRPr="00D900D7" w14:paraId="4360DCD6" w14:textId="77777777" w:rsidTr="007F75FA">
        <w:tc>
          <w:tcPr>
            <w:tcW w:w="0" w:type="auto"/>
          </w:tcPr>
          <w:p w14:paraId="0ED8F489" w14:textId="724B476B" w:rsidR="00654F08" w:rsidRPr="00D900D7" w:rsidRDefault="00654F08" w:rsidP="009D7639">
            <w:pPr>
              <w:pStyle w:val="tabletext"/>
            </w:pPr>
            <w:r w:rsidRPr="00D900D7">
              <w:t xml:space="preserve">Извещение </w:t>
            </w:r>
            <w:r w:rsidR="009D7639" w:rsidRPr="00D900D7">
              <w:br/>
            </w:r>
            <w:r w:rsidRPr="00D900D7">
              <w:t>о начислении, начисление</w:t>
            </w:r>
          </w:p>
        </w:tc>
        <w:tc>
          <w:tcPr>
            <w:tcW w:w="0" w:type="auto"/>
          </w:tcPr>
          <w:p w14:paraId="3429D1C2" w14:textId="77777777" w:rsidR="00654F08" w:rsidRPr="00D900D7" w:rsidRDefault="00654F08" w:rsidP="00F53ED0">
            <w:pPr>
              <w:pStyle w:val="tabletext"/>
            </w:pPr>
            <w:r w:rsidRPr="00D900D7">
              <w:t>Электронный документ, содержащий информацию, необходимую для уплаты денежных средств</w:t>
            </w:r>
          </w:p>
        </w:tc>
      </w:tr>
      <w:tr w:rsidR="00654F08" w:rsidRPr="00D900D7" w14:paraId="559E7BB6" w14:textId="77777777" w:rsidTr="007F75FA">
        <w:tc>
          <w:tcPr>
            <w:tcW w:w="0" w:type="auto"/>
          </w:tcPr>
          <w:p w14:paraId="7604E404" w14:textId="3E2C2405" w:rsidR="00654F08" w:rsidRPr="00D900D7" w:rsidRDefault="00654F08" w:rsidP="005464DA">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о приеме </w:t>
            </w:r>
            <w:r w:rsidR="009D7639" w:rsidRPr="00D900D7">
              <w:rPr>
                <w:rFonts w:ascii="Times New Roman" w:hAnsi="Times New Roman"/>
                <w:sz w:val="24"/>
                <w:szCs w:val="24"/>
              </w:rPr>
              <w:br/>
            </w:r>
            <w:r w:rsidRPr="00D900D7">
              <w:rPr>
                <w:rFonts w:ascii="Times New Roman" w:hAnsi="Times New Roman"/>
                <w:sz w:val="24"/>
                <w:szCs w:val="24"/>
              </w:rPr>
              <w:t>к исполнению распоряжени</w:t>
            </w:r>
            <w:r w:rsidR="009F00B5" w:rsidRPr="00D900D7">
              <w:rPr>
                <w:rFonts w:ascii="Times New Roman" w:hAnsi="Times New Roman"/>
                <w:sz w:val="24"/>
                <w:szCs w:val="24"/>
              </w:rPr>
              <w:t>я</w:t>
            </w:r>
          </w:p>
        </w:tc>
        <w:tc>
          <w:tcPr>
            <w:tcW w:w="0" w:type="auto"/>
          </w:tcPr>
          <w:p w14:paraId="34AC6B55" w14:textId="4E14B158" w:rsidR="00654F08" w:rsidRPr="00D900D7" w:rsidRDefault="00654F08" w:rsidP="00E0236E">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об уплате денежных средств</w:t>
            </w:r>
          </w:p>
        </w:tc>
      </w:tr>
      <w:tr w:rsidR="00654F08" w:rsidRPr="00D900D7" w14:paraId="7CBE5869" w14:textId="77777777" w:rsidTr="007F75FA">
        <w:tc>
          <w:tcPr>
            <w:tcW w:w="0" w:type="auto"/>
          </w:tcPr>
          <w:p w14:paraId="3BFCDB2C" w14:textId="207D3EE0" w:rsidR="00654F08" w:rsidRPr="00D900D7" w:rsidRDefault="00654F08" w:rsidP="009D7639">
            <w:pPr>
              <w:pStyle w:val="tabletext"/>
            </w:pPr>
            <w:r w:rsidRPr="00D900D7">
              <w:t xml:space="preserve">Извещение </w:t>
            </w:r>
            <w:r w:rsidR="009D7639" w:rsidRPr="00D900D7">
              <w:br/>
            </w:r>
            <w:r w:rsidRPr="00D900D7">
              <w:t xml:space="preserve">об уточнении извещения </w:t>
            </w:r>
            <w:r w:rsidR="009D7639" w:rsidRPr="00D900D7">
              <w:br/>
            </w:r>
            <w:r w:rsidRPr="00D900D7">
              <w:t>о возврате</w:t>
            </w:r>
          </w:p>
        </w:tc>
        <w:tc>
          <w:tcPr>
            <w:tcW w:w="0" w:type="auto"/>
          </w:tcPr>
          <w:p w14:paraId="6E70E998" w14:textId="3E02504E" w:rsidR="00654F08" w:rsidRPr="00D900D7" w:rsidRDefault="00654F08" w:rsidP="00E0236E">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654F08" w:rsidRPr="00D900D7" w14:paraId="0708F372" w14:textId="77777777" w:rsidTr="007F75FA">
        <w:tc>
          <w:tcPr>
            <w:tcW w:w="0" w:type="auto"/>
          </w:tcPr>
          <w:p w14:paraId="2D52BF70" w14:textId="7FE1CD8B" w:rsidR="00654F08" w:rsidRPr="00D900D7" w:rsidRDefault="00654F08" w:rsidP="009D7639">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009D7639" w:rsidRPr="00D900D7">
              <w:rPr>
                <w:rFonts w:ascii="Times New Roman" w:hAnsi="Times New Roman"/>
                <w:sz w:val="24"/>
                <w:szCs w:val="24"/>
              </w:rPr>
              <w:br/>
            </w:r>
            <w:r w:rsidRPr="00D900D7">
              <w:rPr>
                <w:rFonts w:ascii="Times New Roman" w:hAnsi="Times New Roman"/>
                <w:sz w:val="24"/>
                <w:szCs w:val="24"/>
              </w:rPr>
              <w:t>об уточнении начисления</w:t>
            </w:r>
          </w:p>
        </w:tc>
        <w:tc>
          <w:tcPr>
            <w:tcW w:w="0" w:type="auto"/>
          </w:tcPr>
          <w:p w14:paraId="5A86F8F0" w14:textId="77777777" w:rsidR="00654F08" w:rsidRPr="00D900D7" w:rsidRDefault="00654F08" w:rsidP="00AF3826">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654F08" w:rsidRPr="00D900D7" w14:paraId="1E9BCCEC" w14:textId="77777777" w:rsidTr="007F75FA">
        <w:tc>
          <w:tcPr>
            <w:tcW w:w="0" w:type="auto"/>
          </w:tcPr>
          <w:p w14:paraId="7D70113C" w14:textId="14975A37" w:rsidR="00654F08" w:rsidRPr="00D900D7" w:rsidRDefault="00654F08" w:rsidP="009D7639">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009D7639" w:rsidRPr="00D900D7">
              <w:rPr>
                <w:rFonts w:ascii="Times New Roman" w:hAnsi="Times New Roman"/>
                <w:sz w:val="24"/>
                <w:szCs w:val="24"/>
              </w:rPr>
              <w:br/>
            </w:r>
            <w:r w:rsidRPr="00D900D7">
              <w:rPr>
                <w:rFonts w:ascii="Times New Roman" w:hAnsi="Times New Roman"/>
                <w:sz w:val="24"/>
                <w:szCs w:val="24"/>
              </w:rPr>
              <w:t>об уточнении распоряжения</w:t>
            </w:r>
          </w:p>
        </w:tc>
        <w:tc>
          <w:tcPr>
            <w:tcW w:w="0" w:type="auto"/>
          </w:tcPr>
          <w:p w14:paraId="4F522D2C" w14:textId="6E769606" w:rsidR="00654F08" w:rsidRPr="00D900D7" w:rsidRDefault="00654F08" w:rsidP="00E0236E">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654F08" w:rsidRPr="00D900D7" w14:paraId="11EECF67" w14:textId="77777777" w:rsidTr="007F75FA">
        <w:tc>
          <w:tcPr>
            <w:tcW w:w="0" w:type="auto"/>
            <w:tcBorders>
              <w:top w:val="single" w:sz="4" w:space="0" w:color="auto"/>
              <w:left w:val="single" w:sz="4" w:space="0" w:color="auto"/>
              <w:bottom w:val="single" w:sz="4" w:space="0" w:color="auto"/>
              <w:right w:val="single" w:sz="4" w:space="0" w:color="auto"/>
            </w:tcBorders>
          </w:tcPr>
          <w:p w14:paraId="5A114EB4" w14:textId="77777777" w:rsidR="00654F08" w:rsidRPr="00D900D7" w:rsidRDefault="00654F08" w:rsidP="009D7639">
            <w:pPr>
              <w:pStyle w:val="aff4"/>
              <w:spacing w:after="0"/>
              <w:jc w:val="left"/>
              <w:rPr>
                <w:rFonts w:ascii="Times New Roman" w:hAnsi="Times New Roman"/>
                <w:sz w:val="24"/>
                <w:szCs w:val="24"/>
                <w:lang w:val="en-US"/>
              </w:rPr>
            </w:pPr>
            <w:r w:rsidRPr="00D900D7">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6505287A" w14:textId="5EAEC5A0" w:rsidR="00654F08" w:rsidRPr="00D900D7" w:rsidRDefault="00654F08" w:rsidP="00E0236E">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w:t>
            </w:r>
            <w:r w:rsidRPr="00D900D7">
              <w:rPr>
                <w:rFonts w:ascii="Times New Roman" w:hAnsi="Times New Roman"/>
                <w:iCs/>
                <w:sz w:val="24"/>
                <w:szCs w:val="24"/>
              </w:rPr>
              <w:t xml:space="preserve"> информацию о результатах квитирования</w:t>
            </w:r>
          </w:p>
        </w:tc>
      </w:tr>
      <w:tr w:rsidR="00654F08" w:rsidRPr="00D900D7" w14:paraId="37B94B2D" w14:textId="77777777" w:rsidTr="007F75FA">
        <w:tc>
          <w:tcPr>
            <w:tcW w:w="0" w:type="auto"/>
            <w:tcBorders>
              <w:top w:val="single" w:sz="4" w:space="0" w:color="auto"/>
              <w:left w:val="single" w:sz="4" w:space="0" w:color="auto"/>
              <w:bottom w:val="single" w:sz="4" w:space="0" w:color="auto"/>
              <w:right w:val="single" w:sz="4" w:space="0" w:color="auto"/>
            </w:tcBorders>
          </w:tcPr>
          <w:p w14:paraId="1197584B" w14:textId="77777777" w:rsidR="00654F08" w:rsidRPr="00D900D7" w:rsidRDefault="00654F08" w:rsidP="009D7639">
            <w:pPr>
              <w:pStyle w:val="aff4"/>
              <w:spacing w:after="0"/>
              <w:jc w:val="left"/>
              <w:rPr>
                <w:rFonts w:ascii="Times New Roman" w:hAnsi="Times New Roman"/>
                <w:sz w:val="24"/>
                <w:szCs w:val="24"/>
                <w:lang w:val="en-US"/>
              </w:rPr>
            </w:pPr>
            <w:r w:rsidRPr="00D900D7">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7622FFB9" w14:textId="6E4CB8C0" w:rsidR="00654F08" w:rsidRPr="00D900D7" w:rsidRDefault="00654F08" w:rsidP="003E6001">
            <w:pPr>
              <w:pStyle w:val="aff4"/>
              <w:spacing w:after="0" w:line="300" w:lineRule="exact"/>
              <w:rPr>
                <w:rFonts w:ascii="Times New Roman" w:hAnsi="Times New Roman"/>
                <w:sz w:val="24"/>
                <w:szCs w:val="24"/>
              </w:rPr>
            </w:pPr>
            <w:r w:rsidRPr="00D900D7">
              <w:rPr>
                <w:rFonts w:ascii="Times New Roman" w:hAnsi="Times New Roman"/>
                <w:iCs/>
                <w:sz w:val="24"/>
                <w:szCs w:val="24"/>
              </w:rPr>
              <w:t xml:space="preserve">Сопоставление извещения о начислении с извещениями о приеме </w:t>
            </w:r>
            <w:r w:rsidR="009D7639" w:rsidRPr="00D900D7">
              <w:rPr>
                <w:rFonts w:ascii="Times New Roman" w:hAnsi="Times New Roman"/>
                <w:iCs/>
                <w:sz w:val="24"/>
                <w:szCs w:val="24"/>
              </w:rPr>
              <w:br/>
            </w:r>
            <w:r w:rsidRPr="00D900D7">
              <w:rPr>
                <w:rFonts w:ascii="Times New Roman" w:hAnsi="Times New Roman"/>
                <w:iCs/>
                <w:sz w:val="24"/>
                <w:szCs w:val="24"/>
              </w:rPr>
              <w:t>к исполнению распоряжений по параметрам квитирования</w:t>
            </w:r>
            <w:r w:rsidR="00903D92" w:rsidRPr="00D900D7">
              <w:rPr>
                <w:rFonts w:ascii="Times New Roman" w:hAnsi="Times New Roman"/>
                <w:iCs/>
                <w:sz w:val="24"/>
                <w:szCs w:val="24"/>
              </w:rPr>
              <w:t xml:space="preserve">, </w:t>
            </w:r>
            <w:r w:rsidR="009D7639" w:rsidRPr="00D900D7">
              <w:rPr>
                <w:rFonts w:ascii="Times New Roman" w:hAnsi="Times New Roman"/>
                <w:iCs/>
                <w:sz w:val="24"/>
                <w:szCs w:val="24"/>
              </w:rPr>
              <w:br/>
            </w:r>
            <w:r w:rsidR="00903D92" w:rsidRPr="00D900D7">
              <w:rPr>
                <w:rFonts w:ascii="Times New Roman" w:hAnsi="Times New Roman"/>
                <w:iCs/>
                <w:sz w:val="24"/>
                <w:szCs w:val="24"/>
              </w:rPr>
              <w:t>в результате квитирования учитываются извещения о возврате средств плательщику, соответствующие извещени</w:t>
            </w:r>
            <w:r w:rsidR="00C153F7" w:rsidRPr="00D900D7">
              <w:rPr>
                <w:rFonts w:ascii="Times New Roman" w:hAnsi="Times New Roman"/>
                <w:iCs/>
                <w:sz w:val="24"/>
                <w:szCs w:val="24"/>
              </w:rPr>
              <w:t>ю (-</w:t>
            </w:r>
            <w:r w:rsidR="003E6001" w:rsidRPr="00D900D7">
              <w:rPr>
                <w:rFonts w:ascii="Times New Roman" w:hAnsi="Times New Roman"/>
                <w:iCs/>
                <w:sz w:val="24"/>
                <w:szCs w:val="24"/>
              </w:rPr>
              <w:t>ям</w:t>
            </w:r>
            <w:r w:rsidR="00C153F7" w:rsidRPr="00D900D7">
              <w:rPr>
                <w:rFonts w:ascii="Times New Roman" w:hAnsi="Times New Roman"/>
                <w:iCs/>
                <w:sz w:val="24"/>
                <w:szCs w:val="24"/>
              </w:rPr>
              <w:t>)</w:t>
            </w:r>
            <w:r w:rsidR="00903D92" w:rsidRPr="00D900D7">
              <w:rPr>
                <w:rFonts w:ascii="Times New Roman" w:hAnsi="Times New Roman"/>
                <w:iCs/>
                <w:sz w:val="24"/>
                <w:szCs w:val="24"/>
              </w:rPr>
              <w:t xml:space="preserve"> о приеме </w:t>
            </w:r>
            <w:r w:rsidR="009D7639" w:rsidRPr="00D900D7">
              <w:rPr>
                <w:rFonts w:ascii="Times New Roman" w:hAnsi="Times New Roman"/>
                <w:iCs/>
                <w:sz w:val="24"/>
                <w:szCs w:val="24"/>
              </w:rPr>
              <w:br/>
            </w:r>
            <w:r w:rsidR="00903D92" w:rsidRPr="00D900D7">
              <w:rPr>
                <w:rFonts w:ascii="Times New Roman" w:hAnsi="Times New Roman"/>
                <w:iCs/>
                <w:sz w:val="24"/>
                <w:szCs w:val="24"/>
              </w:rPr>
              <w:t>к исполнению распоряжения</w:t>
            </w:r>
          </w:p>
        </w:tc>
      </w:tr>
      <w:tr w:rsidR="00654F08" w:rsidRPr="00D900D7" w14:paraId="4B3F6CE8" w14:textId="77777777" w:rsidTr="007F75FA">
        <w:tc>
          <w:tcPr>
            <w:tcW w:w="0" w:type="auto"/>
            <w:tcBorders>
              <w:top w:val="single" w:sz="4" w:space="0" w:color="auto"/>
              <w:left w:val="single" w:sz="4" w:space="0" w:color="auto"/>
              <w:bottom w:val="single" w:sz="4" w:space="0" w:color="auto"/>
              <w:right w:val="single" w:sz="4" w:space="0" w:color="auto"/>
            </w:tcBorders>
          </w:tcPr>
          <w:p w14:paraId="5A85D7A3" w14:textId="6E8352F8" w:rsidR="00654F08" w:rsidRPr="00D900D7" w:rsidRDefault="00654F08" w:rsidP="009D7639">
            <w:pPr>
              <w:pStyle w:val="aff4"/>
              <w:spacing w:after="0"/>
              <w:jc w:val="left"/>
              <w:rPr>
                <w:rFonts w:ascii="Times New Roman" w:hAnsi="Times New Roman"/>
                <w:iCs/>
                <w:sz w:val="24"/>
                <w:szCs w:val="24"/>
              </w:rPr>
            </w:pPr>
            <w:r w:rsidRPr="00D900D7">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5BAE5D55" w14:textId="105894BD" w:rsidR="00654F08" w:rsidRPr="00D900D7" w:rsidRDefault="00654F08" w:rsidP="00D92E24">
            <w:pPr>
              <w:pStyle w:val="aff4"/>
              <w:spacing w:after="0" w:line="300" w:lineRule="exact"/>
              <w:rPr>
                <w:rFonts w:ascii="Times New Roman" w:hAnsi="Times New Roman"/>
                <w:iCs/>
                <w:sz w:val="24"/>
                <w:szCs w:val="24"/>
              </w:rPr>
            </w:pPr>
            <w:r w:rsidRPr="00D900D7">
              <w:rPr>
                <w:rFonts w:ascii="Times New Roman" w:hAnsi="Times New Roman"/>
                <w:iCs/>
                <w:sz w:val="24"/>
                <w:szCs w:val="24"/>
              </w:rPr>
              <w:t xml:space="preserve">Реквизиты извещения о начислении и извещения о приеме </w:t>
            </w:r>
            <w:r w:rsidR="009D7639" w:rsidRPr="00D900D7">
              <w:rPr>
                <w:rFonts w:ascii="Times New Roman" w:hAnsi="Times New Roman"/>
                <w:iCs/>
                <w:sz w:val="24"/>
                <w:szCs w:val="24"/>
              </w:rPr>
              <w:br/>
            </w:r>
            <w:r w:rsidRPr="00D900D7">
              <w:rPr>
                <w:rFonts w:ascii="Times New Roman" w:hAnsi="Times New Roman"/>
                <w:iCs/>
                <w:sz w:val="24"/>
                <w:szCs w:val="24"/>
              </w:rPr>
              <w:t>к исполнению распоряжения, значения которых сопоставляются при квитировании</w:t>
            </w:r>
          </w:p>
        </w:tc>
      </w:tr>
      <w:tr w:rsidR="00654F08" w:rsidRPr="00D900D7" w14:paraId="1A50FDE2" w14:textId="77777777" w:rsidTr="007F75FA">
        <w:tc>
          <w:tcPr>
            <w:tcW w:w="0" w:type="auto"/>
            <w:tcBorders>
              <w:top w:val="single" w:sz="4" w:space="0" w:color="auto"/>
              <w:left w:val="single" w:sz="4" w:space="0" w:color="auto"/>
              <w:bottom w:val="single" w:sz="4" w:space="0" w:color="auto"/>
              <w:right w:val="single" w:sz="4" w:space="0" w:color="auto"/>
            </w:tcBorders>
          </w:tcPr>
          <w:p w14:paraId="5B41D0C1" w14:textId="77777777" w:rsidR="00654F08" w:rsidRPr="00D900D7" w:rsidRDefault="00654F08" w:rsidP="009D7639">
            <w:pPr>
              <w:pStyle w:val="tabletext"/>
            </w:pPr>
            <w:r w:rsidRPr="00D900D7">
              <w:t>Электронный сервис</w:t>
            </w:r>
          </w:p>
        </w:tc>
        <w:tc>
          <w:tcPr>
            <w:tcW w:w="0" w:type="auto"/>
            <w:tcBorders>
              <w:top w:val="single" w:sz="4" w:space="0" w:color="auto"/>
              <w:left w:val="single" w:sz="4" w:space="0" w:color="auto"/>
              <w:bottom w:val="single" w:sz="4" w:space="0" w:color="auto"/>
              <w:right w:val="single" w:sz="4" w:space="0" w:color="auto"/>
            </w:tcBorders>
          </w:tcPr>
          <w:p w14:paraId="06F2591A" w14:textId="314EDB39" w:rsidR="00654F08" w:rsidRPr="00D900D7" w:rsidRDefault="00654F08" w:rsidP="009D7639">
            <w:pPr>
              <w:pStyle w:val="tabletext"/>
              <w:jc w:val="both"/>
            </w:pPr>
            <w:r w:rsidRPr="00D900D7">
              <w:t xml:space="preserve">Идентифицируемая веб-адресом программная система </w:t>
            </w:r>
            <w:r w:rsidR="009D7639" w:rsidRPr="00D900D7">
              <w:br/>
            </w:r>
            <w:r w:rsidRPr="00D900D7">
              <w:t xml:space="preserve">со стандартизированными интерфейсами (см. также </w:t>
            </w:r>
            <w:r w:rsidRPr="00D900D7">
              <w:lastRenderedPageBreak/>
              <w:t>http://www.w3.org/2002/ws/)</w:t>
            </w:r>
          </w:p>
        </w:tc>
      </w:tr>
      <w:tr w:rsidR="00654F08" w:rsidRPr="00D900D7" w14:paraId="7BA4FC65" w14:textId="77777777" w:rsidTr="007F75FA">
        <w:tc>
          <w:tcPr>
            <w:tcW w:w="0" w:type="auto"/>
            <w:tcBorders>
              <w:top w:val="single" w:sz="4" w:space="0" w:color="auto"/>
              <w:left w:val="single" w:sz="4" w:space="0" w:color="auto"/>
              <w:bottom w:val="single" w:sz="4" w:space="0" w:color="auto"/>
              <w:right w:val="single" w:sz="4" w:space="0" w:color="auto"/>
            </w:tcBorders>
          </w:tcPr>
          <w:p w14:paraId="30288CDC" w14:textId="77777777" w:rsidR="00654F08" w:rsidRPr="00D900D7" w:rsidRDefault="00654F08" w:rsidP="009D7639">
            <w:pPr>
              <w:pStyle w:val="tabletext"/>
            </w:pPr>
            <w:r w:rsidRPr="00D900D7">
              <w:lastRenderedPageBreak/>
              <w:t>SOAP</w:t>
            </w:r>
          </w:p>
        </w:tc>
        <w:tc>
          <w:tcPr>
            <w:tcW w:w="0" w:type="auto"/>
            <w:tcBorders>
              <w:top w:val="single" w:sz="4" w:space="0" w:color="auto"/>
              <w:left w:val="single" w:sz="4" w:space="0" w:color="auto"/>
              <w:bottom w:val="single" w:sz="4" w:space="0" w:color="auto"/>
              <w:right w:val="single" w:sz="4" w:space="0" w:color="auto"/>
            </w:tcBorders>
          </w:tcPr>
          <w:p w14:paraId="076B58E2" w14:textId="77777777" w:rsidR="009D7639" w:rsidRPr="00D900D7" w:rsidRDefault="00654F08" w:rsidP="009D7639">
            <w:pPr>
              <w:pStyle w:val="tabletext"/>
              <w:jc w:val="both"/>
            </w:pPr>
            <w:proofErr w:type="spellStart"/>
            <w:r w:rsidRPr="00D900D7">
              <w:t>Simple</w:t>
            </w:r>
            <w:proofErr w:type="spellEnd"/>
            <w:r w:rsidRPr="00D900D7">
              <w:t xml:space="preserve"> </w:t>
            </w:r>
            <w:proofErr w:type="spellStart"/>
            <w:r w:rsidRPr="00D900D7">
              <w:t>Object</w:t>
            </w:r>
            <w:proofErr w:type="spellEnd"/>
            <w:r w:rsidRPr="00D900D7">
              <w:t xml:space="preserve"> </w:t>
            </w:r>
            <w:proofErr w:type="spellStart"/>
            <w:r w:rsidRPr="00D900D7">
              <w:t>Access</w:t>
            </w:r>
            <w:proofErr w:type="spellEnd"/>
            <w:r w:rsidRPr="00D900D7">
              <w:t xml:space="preserve"> </w:t>
            </w:r>
            <w:proofErr w:type="spellStart"/>
            <w:r w:rsidRPr="00D900D7">
              <w:t>Protocol</w:t>
            </w:r>
            <w:proofErr w:type="spellEnd"/>
            <w:r w:rsidRPr="00D900D7">
              <w:t xml:space="preserve"> версии 1.1 – протокол обмена структурированными сообщениями в распределённой вы</w:t>
            </w:r>
            <w:r w:rsidR="00A72A68" w:rsidRPr="00D900D7">
              <w:t xml:space="preserve">числительной среде. </w:t>
            </w:r>
          </w:p>
          <w:p w14:paraId="0E1EEC2A" w14:textId="77777777" w:rsidR="009D7639" w:rsidRPr="00D900D7" w:rsidRDefault="00A72A68" w:rsidP="009D7639">
            <w:pPr>
              <w:pStyle w:val="tabletext"/>
              <w:jc w:val="both"/>
            </w:pPr>
            <w:r w:rsidRPr="00D900D7">
              <w:t xml:space="preserve">См. также </w:t>
            </w:r>
          </w:p>
          <w:p w14:paraId="1EB0B1E2" w14:textId="5356B197" w:rsidR="00654F08" w:rsidRPr="00D900D7" w:rsidRDefault="00654F08" w:rsidP="009D7639">
            <w:pPr>
              <w:pStyle w:val="tabletext"/>
              <w:jc w:val="both"/>
            </w:pPr>
            <w:r w:rsidRPr="00D900D7">
              <w:t>http://www.w3.org/TR/2000/NOTE-SOAP-20000508/</w:t>
            </w:r>
          </w:p>
        </w:tc>
      </w:tr>
      <w:tr w:rsidR="00654F08" w:rsidRPr="00D900D7" w14:paraId="320A6663" w14:textId="77777777" w:rsidTr="007F75FA">
        <w:tc>
          <w:tcPr>
            <w:tcW w:w="0" w:type="auto"/>
            <w:tcBorders>
              <w:top w:val="single" w:sz="4" w:space="0" w:color="auto"/>
              <w:left w:val="single" w:sz="4" w:space="0" w:color="auto"/>
              <w:bottom w:val="single" w:sz="4" w:space="0" w:color="auto"/>
              <w:right w:val="single" w:sz="4" w:space="0" w:color="auto"/>
            </w:tcBorders>
          </w:tcPr>
          <w:p w14:paraId="0373B1F8" w14:textId="77777777" w:rsidR="00654F08" w:rsidRPr="00D900D7" w:rsidRDefault="00654F08" w:rsidP="009D7639">
            <w:pPr>
              <w:pStyle w:val="tabletext"/>
            </w:pPr>
            <w:r w:rsidRPr="00D900D7">
              <w:t>XML</w:t>
            </w:r>
          </w:p>
        </w:tc>
        <w:tc>
          <w:tcPr>
            <w:tcW w:w="0" w:type="auto"/>
            <w:tcBorders>
              <w:top w:val="single" w:sz="4" w:space="0" w:color="auto"/>
              <w:left w:val="single" w:sz="4" w:space="0" w:color="auto"/>
              <w:bottom w:val="single" w:sz="4" w:space="0" w:color="auto"/>
              <w:right w:val="single" w:sz="4" w:space="0" w:color="auto"/>
            </w:tcBorders>
          </w:tcPr>
          <w:p w14:paraId="3FE7DFBF" w14:textId="77777777" w:rsidR="009D7639" w:rsidRPr="00D900D7" w:rsidRDefault="00654F08" w:rsidP="009D7639">
            <w:pPr>
              <w:pStyle w:val="tabletext"/>
              <w:jc w:val="both"/>
            </w:pPr>
            <w:r w:rsidRPr="00D900D7">
              <w:t xml:space="preserve">Расширяемый язык разметки. </w:t>
            </w:r>
          </w:p>
          <w:p w14:paraId="087F3391" w14:textId="3D7F7FD3" w:rsidR="00654F08" w:rsidRPr="00D900D7" w:rsidRDefault="00654F08" w:rsidP="009D7639">
            <w:pPr>
              <w:pStyle w:val="tabletext"/>
              <w:jc w:val="both"/>
            </w:pPr>
            <w:r w:rsidRPr="00D900D7">
              <w:t>См. также</w:t>
            </w:r>
          </w:p>
          <w:p w14:paraId="12E9E532" w14:textId="77777777" w:rsidR="00654F08" w:rsidRPr="00D900D7" w:rsidRDefault="00654F08" w:rsidP="009D7639">
            <w:pPr>
              <w:pStyle w:val="tabletext"/>
              <w:jc w:val="both"/>
            </w:pPr>
            <w:r w:rsidRPr="00D900D7">
              <w:t>http://www.w3.org/TR/xml11/</w:t>
            </w:r>
          </w:p>
        </w:tc>
      </w:tr>
      <w:tr w:rsidR="00654F08" w:rsidRPr="00D900D7" w14:paraId="783D71FB" w14:textId="77777777" w:rsidTr="007F75FA">
        <w:tc>
          <w:tcPr>
            <w:tcW w:w="0" w:type="auto"/>
            <w:tcBorders>
              <w:top w:val="single" w:sz="4" w:space="0" w:color="auto"/>
              <w:left w:val="single" w:sz="4" w:space="0" w:color="auto"/>
              <w:bottom w:val="single" w:sz="4" w:space="0" w:color="auto"/>
              <w:right w:val="single" w:sz="4" w:space="0" w:color="auto"/>
            </w:tcBorders>
          </w:tcPr>
          <w:p w14:paraId="5406B8C8" w14:textId="77777777" w:rsidR="00654F08" w:rsidRPr="00D900D7" w:rsidRDefault="00654F08" w:rsidP="009D7639">
            <w:pPr>
              <w:pStyle w:val="tabletext"/>
            </w:pPr>
            <w:r w:rsidRPr="00D900D7">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5F578888" w14:textId="77777777" w:rsidR="009D7639" w:rsidRPr="00D900D7" w:rsidRDefault="00654F08" w:rsidP="009D7639">
            <w:pPr>
              <w:pStyle w:val="tabletext"/>
              <w:jc w:val="both"/>
            </w:pPr>
            <w:r w:rsidRPr="00D900D7">
              <w:t xml:space="preserve">Язык описания структуры XML-документа. </w:t>
            </w:r>
          </w:p>
          <w:p w14:paraId="20EBC22D" w14:textId="3C1DC32A" w:rsidR="00654F08" w:rsidRPr="00D900D7" w:rsidRDefault="00654F08" w:rsidP="009D7639">
            <w:pPr>
              <w:pStyle w:val="tabletext"/>
              <w:jc w:val="both"/>
            </w:pPr>
            <w:r w:rsidRPr="00D900D7">
              <w:t>См. также:</w:t>
            </w:r>
          </w:p>
          <w:p w14:paraId="0F84F2F2" w14:textId="77777777" w:rsidR="00654F08" w:rsidRPr="00D900D7" w:rsidRDefault="00357E33" w:rsidP="009D7639">
            <w:pPr>
              <w:pStyle w:val="tabletext"/>
              <w:jc w:val="both"/>
            </w:pPr>
            <w:hyperlink r:id="rId13" w:history="1">
              <w:r w:rsidR="00654F08" w:rsidRPr="00D900D7">
                <w:t>http://www.w3.org/TR/xmlschema-0/</w:t>
              </w:r>
            </w:hyperlink>
          </w:p>
          <w:p w14:paraId="7A68E309" w14:textId="77777777" w:rsidR="00654F08" w:rsidRPr="00D900D7" w:rsidRDefault="00357E33" w:rsidP="009D7639">
            <w:pPr>
              <w:pStyle w:val="tabletext"/>
              <w:jc w:val="both"/>
            </w:pPr>
            <w:hyperlink r:id="rId14" w:history="1">
              <w:r w:rsidR="00654F08" w:rsidRPr="00D900D7">
                <w:t>http://www.w3.org/TR/xmlschema-1/</w:t>
              </w:r>
            </w:hyperlink>
          </w:p>
          <w:p w14:paraId="24DAC828" w14:textId="77777777" w:rsidR="00654F08" w:rsidRPr="00D900D7" w:rsidRDefault="00654F08" w:rsidP="009D7639">
            <w:pPr>
              <w:pStyle w:val="tabletext"/>
              <w:jc w:val="both"/>
            </w:pPr>
            <w:r w:rsidRPr="00D900D7">
              <w:t>http://www.w3.org/TR/xmlschema-2/</w:t>
            </w:r>
          </w:p>
        </w:tc>
      </w:tr>
    </w:tbl>
    <w:p w14:paraId="684AA703" w14:textId="77777777" w:rsidR="003C6841" w:rsidRPr="00D900D7" w:rsidRDefault="003C6841" w:rsidP="003C6841">
      <w:pPr>
        <w:pStyle w:val="af7"/>
        <w:rPr>
          <w:lang w:eastAsia="ru-RU"/>
        </w:rPr>
      </w:pPr>
    </w:p>
    <w:p w14:paraId="12F60F9C" w14:textId="5382B96C" w:rsidR="00D848D5" w:rsidRPr="00A121F1" w:rsidRDefault="00D848D5" w:rsidP="00511C37">
      <w:pPr>
        <w:pStyle w:val="Head1"/>
        <w:spacing w:before="0" w:after="60" w:line="240" w:lineRule="auto"/>
        <w:jc w:val="both"/>
        <w:rPr>
          <w:sz w:val="32"/>
        </w:rPr>
      </w:pPr>
      <w:bookmarkStart w:id="17" w:name="_Toc498592998"/>
      <w:bookmarkStart w:id="18" w:name="_Toc525661534"/>
      <w:r w:rsidRPr="00A121F1">
        <w:rPr>
          <w:sz w:val="32"/>
        </w:rPr>
        <w:lastRenderedPageBreak/>
        <w:t>Информация,</w:t>
      </w:r>
      <w:r w:rsidR="002D1DB5" w:rsidRPr="00A121F1">
        <w:rPr>
          <w:sz w:val="32"/>
        </w:rPr>
        <w:t xml:space="preserve"> </w:t>
      </w:r>
      <w:r w:rsidR="00217A76" w:rsidRPr="00A121F1">
        <w:rPr>
          <w:sz w:val="32"/>
        </w:rPr>
        <w:t xml:space="preserve">предоставляемая и получаемая участниками, при информационном взаимодействии с </w:t>
      </w:r>
      <w:r w:rsidR="003A378C" w:rsidRPr="00A121F1">
        <w:rPr>
          <w:sz w:val="32"/>
        </w:rPr>
        <w:t>ГИС ГМП</w:t>
      </w:r>
      <w:bookmarkEnd w:id="17"/>
      <w:bookmarkEnd w:id="18"/>
    </w:p>
    <w:p w14:paraId="04C18E45" w14:textId="77777777" w:rsidR="00D848D5" w:rsidRPr="00D900D7" w:rsidRDefault="00D848D5" w:rsidP="00E32D0C">
      <w:pPr>
        <w:pStyle w:val="Head2"/>
        <w:spacing w:after="60" w:line="240" w:lineRule="auto"/>
      </w:pPr>
      <w:bookmarkStart w:id="19" w:name="_Toc498592999"/>
      <w:bookmarkStart w:id="20" w:name="_Toc525661535"/>
      <w:r w:rsidRPr="00D900D7">
        <w:t>Информаци</w:t>
      </w:r>
      <w:r w:rsidR="00D52657" w:rsidRPr="00D900D7">
        <w:t>я</w:t>
      </w:r>
      <w:r w:rsidRPr="00D900D7">
        <w:t>, необходим</w:t>
      </w:r>
      <w:r w:rsidR="00B00E2A" w:rsidRPr="00D900D7">
        <w:t>ая</w:t>
      </w:r>
      <w:r w:rsidRPr="00D900D7">
        <w:t xml:space="preserve"> для уплаты</w:t>
      </w:r>
      <w:bookmarkEnd w:id="19"/>
      <w:bookmarkEnd w:id="20"/>
    </w:p>
    <w:p w14:paraId="107BA232" w14:textId="75C1F3BD" w:rsidR="007F3156" w:rsidRPr="00D900D7" w:rsidRDefault="00C2662E" w:rsidP="007F3156">
      <w:pPr>
        <w:pStyle w:val="af7"/>
        <w:jc w:val="both"/>
      </w:pPr>
      <w:r w:rsidRPr="00D900D7">
        <w:t xml:space="preserve">Информация, необходимая для уплаты денежных средств, включает в себя информацию, позволяющую осуществить перевод денежных средств в рамках применяемых форм безналичных расчетов, и </w:t>
      </w:r>
      <w:r w:rsidR="007F3156" w:rsidRPr="00D900D7">
        <w:t>необходим</w:t>
      </w:r>
      <w:r w:rsidR="00C153F7" w:rsidRPr="00D900D7">
        <w:t>ую</w:t>
      </w:r>
      <w:r w:rsidR="007F3156" w:rsidRPr="00D900D7">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D900D7">
        <w:t>необходимой для уплаты</w:t>
      </w:r>
      <w:r w:rsidR="00DF7666" w:rsidRPr="00D900D7">
        <w:t>,</w:t>
      </w:r>
      <w:r w:rsidR="00903D92" w:rsidRPr="00D900D7">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D900D7">
          <w:t>включает</w:t>
        </w:r>
      </w:hyperlink>
      <w:r w:rsidR="007F3156" w:rsidRPr="00D900D7">
        <w:t xml:space="preserve"> в себя информацию, предусмотренную Положением, утв</w:t>
      </w:r>
      <w:r w:rsidR="00DF7666" w:rsidRPr="00D900D7">
        <w:t>ержденным</w:t>
      </w:r>
      <w:r w:rsidR="007F3156" w:rsidRPr="00D900D7">
        <w:t xml:space="preserve"> Центральным банком Российской Федерации </w:t>
      </w:r>
      <w:r w:rsidR="00DF7666" w:rsidRPr="00D900D7">
        <w:t xml:space="preserve">от </w:t>
      </w:r>
      <w:r w:rsidR="007F3156" w:rsidRPr="00D900D7">
        <w:t>19</w:t>
      </w:r>
      <w:r w:rsidR="009D7639" w:rsidRPr="00D900D7">
        <w:t> </w:t>
      </w:r>
      <w:r w:rsidR="007F3156" w:rsidRPr="00D900D7">
        <w:t>июня</w:t>
      </w:r>
      <w:r w:rsidR="009D7639" w:rsidRPr="00D900D7">
        <w:t> </w:t>
      </w:r>
      <w:r w:rsidR="007F3156" w:rsidRPr="00D900D7">
        <w:t>2012</w:t>
      </w:r>
      <w:r w:rsidR="00DF7666" w:rsidRPr="00D900D7">
        <w:t> </w:t>
      </w:r>
      <w:r w:rsidR="007F3156" w:rsidRPr="00D900D7">
        <w:t>г</w:t>
      </w:r>
      <w:r w:rsidR="00DF7666" w:rsidRPr="00D900D7">
        <w:t>.,</w:t>
      </w:r>
      <w:r w:rsidR="007F3156" w:rsidRPr="00D900D7">
        <w:t xml:space="preserve"> </w:t>
      </w:r>
      <w:r w:rsidR="00DF7666" w:rsidRPr="00D900D7">
        <w:t>№ </w:t>
      </w:r>
      <w:r w:rsidR="007F3156" w:rsidRPr="00D900D7">
        <w:t>383-П, и Правилами, утв</w:t>
      </w:r>
      <w:r w:rsidR="00DF7666" w:rsidRPr="00D900D7">
        <w:t>ержденными</w:t>
      </w:r>
      <w:r w:rsidR="007F3156" w:rsidRPr="00D900D7">
        <w:t xml:space="preserve"> приказом Министерства фина</w:t>
      </w:r>
      <w:r w:rsidR="009D7639" w:rsidRPr="00D900D7">
        <w:t>нсов Российской Федерации от 12 </w:t>
      </w:r>
      <w:r w:rsidR="007F3156" w:rsidRPr="00D900D7">
        <w:t>ноября</w:t>
      </w:r>
      <w:r w:rsidR="009D7639" w:rsidRPr="00D900D7">
        <w:t> </w:t>
      </w:r>
      <w:r w:rsidR="007F3156" w:rsidRPr="00D900D7">
        <w:t>2013</w:t>
      </w:r>
      <w:r w:rsidR="00DF7666" w:rsidRPr="00D900D7">
        <w:t> </w:t>
      </w:r>
      <w:r w:rsidR="007F3156" w:rsidRPr="00D900D7">
        <w:t>г</w:t>
      </w:r>
      <w:r w:rsidR="00DF7666" w:rsidRPr="00D900D7">
        <w:t>., № </w:t>
      </w:r>
      <w:r w:rsidR="007F3156" w:rsidRPr="00D900D7">
        <w:t>107н.</w:t>
      </w:r>
    </w:p>
    <w:p w14:paraId="052E529C" w14:textId="5B978687" w:rsidR="002D1DB5" w:rsidRPr="00D900D7" w:rsidRDefault="002D1DB5" w:rsidP="00C2662E">
      <w:pPr>
        <w:pStyle w:val="af7"/>
        <w:jc w:val="both"/>
      </w:pPr>
      <w:r w:rsidRPr="00D900D7">
        <w:t xml:space="preserve">Предоставление </w:t>
      </w:r>
      <w:r w:rsidR="00B00E2A" w:rsidRPr="00D900D7">
        <w:t>у</w:t>
      </w:r>
      <w:r w:rsidRPr="00D900D7">
        <w:t>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извещения о начислении.</w:t>
      </w:r>
      <w:r w:rsidR="00C2662E" w:rsidRPr="00D900D7">
        <w:t xml:space="preserve"> Описание порядка предоставления участником информации, необходимой для уплаты</w:t>
      </w:r>
      <w:r w:rsidR="00816175" w:rsidRPr="00D900D7">
        <w:t>,</w:t>
      </w:r>
      <w:r w:rsidR="00C2662E" w:rsidRPr="00D900D7">
        <w:t xml:space="preserve"> приведено в разделе </w:t>
      </w:r>
      <w:r w:rsidR="00C2662E" w:rsidRPr="00D900D7">
        <w:fldChar w:fldCharType="begin"/>
      </w:r>
      <w:r w:rsidR="00C2662E" w:rsidRPr="00D900D7">
        <w:instrText xml:space="preserve"> REF _Ref497986627 \n \h  \* MERGEFORMAT </w:instrText>
      </w:r>
      <w:r w:rsidR="00C2662E" w:rsidRPr="00D900D7">
        <w:fldChar w:fldCharType="separate"/>
      </w:r>
      <w:r w:rsidR="006A15F4" w:rsidRPr="00D900D7">
        <w:t>4.5</w:t>
      </w:r>
      <w:r w:rsidR="00C2662E" w:rsidRPr="00D900D7">
        <w:fldChar w:fldCharType="end"/>
      </w:r>
      <w:r w:rsidR="00C2662E" w:rsidRPr="00D900D7">
        <w:t xml:space="preserve"> настоящего документа.</w:t>
      </w:r>
    </w:p>
    <w:p w14:paraId="5D23DAD9" w14:textId="22308B18" w:rsidR="002D1DB5" w:rsidRPr="00D900D7" w:rsidRDefault="002D1DB5" w:rsidP="002D1DB5">
      <w:pPr>
        <w:pStyle w:val="af7"/>
        <w:jc w:val="both"/>
      </w:pPr>
      <w:r w:rsidRPr="00D900D7">
        <w:t>В случае уточнения ранее предоставленной участником информации, необходимой для уплаты денежных средств</w:t>
      </w:r>
      <w:r w:rsidR="00816175" w:rsidRPr="00D900D7">
        <w:t>,</w:t>
      </w:r>
      <w:r w:rsidRPr="00D900D7">
        <w:t xml:space="preserve"> участником прямого взаимодействия направляется в </w:t>
      </w:r>
      <w:r w:rsidR="003A378C" w:rsidRPr="00D900D7">
        <w:t>ГИС ГМП</w:t>
      </w:r>
      <w:r w:rsidRPr="00D900D7">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в разделе </w:t>
      </w:r>
      <w:r w:rsidRPr="00D900D7">
        <w:fldChar w:fldCharType="begin"/>
      </w:r>
      <w:r w:rsidRPr="00D900D7">
        <w:instrText xml:space="preserve"> REF _Ref497986858 \n \h </w:instrText>
      </w:r>
      <w:r w:rsidR="00EE5961" w:rsidRPr="00D900D7">
        <w:instrText xml:space="preserve"> \* MERGEFORMAT </w:instrText>
      </w:r>
      <w:r w:rsidRPr="00D900D7">
        <w:fldChar w:fldCharType="separate"/>
      </w:r>
      <w:r w:rsidR="006A15F4" w:rsidRPr="00D900D7">
        <w:t>4.5.1</w:t>
      </w:r>
      <w:r w:rsidRPr="00D900D7">
        <w:fldChar w:fldCharType="end"/>
      </w:r>
      <w:r w:rsidR="00C2662E" w:rsidRPr="00D900D7">
        <w:t xml:space="preserve"> настоящего документа</w:t>
      </w:r>
      <w:r w:rsidR="009D7639" w:rsidRPr="00D900D7">
        <w:t>.</w:t>
      </w:r>
    </w:p>
    <w:p w14:paraId="438FAF2B" w14:textId="63E42F43" w:rsidR="00C2662E" w:rsidRPr="00D900D7" w:rsidRDefault="00B00E2A" w:rsidP="00C2662E">
      <w:pPr>
        <w:pStyle w:val="af7"/>
        <w:jc w:val="both"/>
      </w:pPr>
      <w:r w:rsidRPr="00D900D7">
        <w:t>Получение участником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начислении.</w:t>
      </w:r>
      <w:r w:rsidR="00C2662E" w:rsidRPr="00D900D7">
        <w:t xml:space="preserve"> Описание порядка получения участником информации, необходимой для уплаты</w:t>
      </w:r>
      <w:r w:rsidR="001B0238" w:rsidRPr="00D900D7">
        <w:t>,</w:t>
      </w:r>
      <w:r w:rsidR="00C2662E" w:rsidRPr="00D900D7">
        <w:t xml:space="preserve"> приведено </w:t>
      </w:r>
      <w:r w:rsidR="009D7639" w:rsidRPr="00D900D7">
        <w:br/>
      </w:r>
      <w:r w:rsidR="00C2662E" w:rsidRPr="00D900D7">
        <w:t>в разделе </w:t>
      </w:r>
      <w:r w:rsidR="00C2662E" w:rsidRPr="00D900D7">
        <w:fldChar w:fldCharType="begin"/>
      </w:r>
      <w:r w:rsidR="00C2662E" w:rsidRPr="00D900D7">
        <w:instrText xml:space="preserve"> REF _Ref497987658 \n \h </w:instrText>
      </w:r>
      <w:r w:rsidR="00EE5961" w:rsidRPr="00D900D7">
        <w:instrText xml:space="preserve"> \* MERGEFORMAT </w:instrText>
      </w:r>
      <w:r w:rsidR="00C2662E" w:rsidRPr="00D900D7">
        <w:fldChar w:fldCharType="separate"/>
      </w:r>
      <w:r w:rsidR="006A15F4" w:rsidRPr="00D900D7">
        <w:t>4.8</w:t>
      </w:r>
      <w:r w:rsidR="00C2662E" w:rsidRPr="00D900D7">
        <w:fldChar w:fldCharType="end"/>
      </w:r>
      <w:r w:rsidR="00C2662E" w:rsidRPr="00D900D7">
        <w:t xml:space="preserve"> настоящего документа. Перечень типов запросов, которые доступны участникам </w:t>
      </w:r>
      <w:r w:rsidR="001B0238" w:rsidRPr="00D900D7">
        <w:t xml:space="preserve">в </w:t>
      </w:r>
      <w:r w:rsidR="00C2662E" w:rsidRPr="00D900D7">
        <w:t>зависимости от их полномочий</w:t>
      </w:r>
      <w:r w:rsidR="006C102A" w:rsidRPr="00D900D7">
        <w:t>,</w:t>
      </w:r>
      <w:r w:rsidR="00C2662E" w:rsidRPr="00D900D7">
        <w:t xml:space="preserve"> приведен </w:t>
      </w:r>
      <w:r w:rsidR="009D7639" w:rsidRPr="00D900D7">
        <w:br/>
      </w:r>
      <w:r w:rsidR="00C2662E" w:rsidRPr="00D900D7">
        <w:t>в разделе </w:t>
      </w:r>
      <w:r w:rsidR="00C2662E" w:rsidRPr="00D900D7">
        <w:fldChar w:fldCharType="begin"/>
      </w:r>
      <w:r w:rsidR="00C2662E" w:rsidRPr="00D900D7">
        <w:instrText xml:space="preserve"> REF _Ref497987765 \n \h </w:instrText>
      </w:r>
      <w:r w:rsidR="00EE5961" w:rsidRPr="00D900D7">
        <w:instrText xml:space="preserve"> \* MERGEFORMAT </w:instrText>
      </w:r>
      <w:r w:rsidR="00C2662E" w:rsidRPr="00D900D7">
        <w:fldChar w:fldCharType="separate"/>
      </w:r>
      <w:r w:rsidR="006A15F4" w:rsidRPr="00D900D7">
        <w:t>4.8.1</w:t>
      </w:r>
      <w:r w:rsidR="00C2662E" w:rsidRPr="00D900D7">
        <w:fldChar w:fldCharType="end"/>
      </w:r>
      <w:r w:rsidR="00C2662E" w:rsidRPr="00D900D7">
        <w:t xml:space="preserve"> настоящего документа.</w:t>
      </w:r>
    </w:p>
    <w:p w14:paraId="7DA2796B" w14:textId="77777777" w:rsidR="00D848D5" w:rsidRPr="00D900D7" w:rsidRDefault="00D848D5" w:rsidP="00E32D0C">
      <w:pPr>
        <w:pStyle w:val="Head2"/>
        <w:spacing w:after="60" w:line="240" w:lineRule="auto"/>
      </w:pPr>
      <w:bookmarkStart w:id="21" w:name="_Toc498593000"/>
      <w:bookmarkStart w:id="22" w:name="_Toc525661536"/>
      <w:r w:rsidRPr="00D900D7">
        <w:t>Информация об уплате</w:t>
      </w:r>
      <w:bookmarkEnd w:id="21"/>
      <w:bookmarkEnd w:id="22"/>
    </w:p>
    <w:p w14:paraId="5D18F17C" w14:textId="695EED6E" w:rsidR="00C2662E" w:rsidRPr="00D900D7" w:rsidRDefault="00C2662E" w:rsidP="00B00E2A">
      <w:pPr>
        <w:pStyle w:val="af7"/>
        <w:jc w:val="both"/>
      </w:pPr>
      <w:r w:rsidRPr="00D900D7">
        <w:t>Информаци</w:t>
      </w:r>
      <w:r w:rsidR="000177EE" w:rsidRPr="00D900D7">
        <w:t>я</w:t>
      </w:r>
      <w:r w:rsidRPr="00D900D7">
        <w:t xml:space="preserve">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частью 1 статьи 8 Федерального закона от 27</w:t>
      </w:r>
      <w:r w:rsidR="009D7639" w:rsidRPr="00D900D7">
        <w:t>.06.</w:t>
      </w:r>
      <w:r w:rsidRPr="00D900D7">
        <w:t xml:space="preserve">2011 </w:t>
      </w:r>
      <w:r w:rsidR="009D7639" w:rsidRPr="00D900D7">
        <w:t>№ </w:t>
      </w:r>
      <w:r w:rsidRPr="00D900D7">
        <w:t>161-</w:t>
      </w:r>
      <w:r w:rsidRPr="00D900D7">
        <w:lastRenderedPageBreak/>
        <w:t xml:space="preserve">ФЗ </w:t>
      </w:r>
      <w:r w:rsidR="009D7639" w:rsidRPr="00D900D7">
        <w:t>«</w:t>
      </w:r>
      <w:r w:rsidRPr="00D900D7">
        <w:t>О национальной платежной системе</w:t>
      </w:r>
      <w:r w:rsidR="009D7639" w:rsidRPr="00D900D7">
        <w:t>»</w:t>
      </w:r>
      <w:r w:rsidRPr="00D900D7">
        <w:t xml:space="preserve"> (Собрание законодательства Российской Федерации, 2011, </w:t>
      </w:r>
      <w:r w:rsidR="009D7639" w:rsidRPr="00D900D7">
        <w:t>№</w:t>
      </w:r>
      <w:r w:rsidRPr="00D900D7">
        <w:t xml:space="preserve"> 27, ст. 3872; 2015, </w:t>
      </w:r>
      <w:r w:rsidR="009D7639" w:rsidRPr="00D900D7">
        <w:t>№</w:t>
      </w:r>
      <w:r w:rsidRPr="00D900D7">
        <w:t xml:space="preserve"> 1, ст. 8).</w:t>
      </w:r>
    </w:p>
    <w:p w14:paraId="20F50661" w14:textId="78A3DE93" w:rsidR="00C2662E" w:rsidRPr="00D900D7" w:rsidRDefault="00B00E2A" w:rsidP="00C2662E">
      <w:pPr>
        <w:pStyle w:val="af7"/>
        <w:jc w:val="both"/>
      </w:pPr>
      <w:r w:rsidRPr="00D900D7">
        <w:t xml:space="preserve">Предоставление участником информации об уплате денежных средств осуществляется путем направления участником прямого взаимодействия в </w:t>
      </w:r>
      <w:r w:rsidR="003A378C" w:rsidRPr="00D900D7">
        <w:t>ГИС ГМП</w:t>
      </w:r>
      <w:r w:rsidRPr="00D900D7">
        <w:t xml:space="preserve"> извещения о приеме к исполнению распоряжения.</w:t>
      </w:r>
      <w:r w:rsidR="00C2662E" w:rsidRPr="00D900D7">
        <w:t xml:space="preserve"> Описание порядка предоставления участником информации об уплате приведено в разделе </w:t>
      </w:r>
      <w:r w:rsidR="00C2662E" w:rsidRPr="00D900D7">
        <w:fldChar w:fldCharType="begin"/>
      </w:r>
      <w:r w:rsidR="00C2662E" w:rsidRPr="00D900D7">
        <w:instrText xml:space="preserve"> REF _Ref497987041 \n \h </w:instrText>
      </w:r>
      <w:r w:rsidR="00EE5961" w:rsidRPr="00D900D7">
        <w:instrText xml:space="preserve"> \* MERGEFORMAT </w:instrText>
      </w:r>
      <w:r w:rsidR="00C2662E" w:rsidRPr="00D900D7">
        <w:fldChar w:fldCharType="separate"/>
      </w:r>
      <w:r w:rsidR="006A15F4" w:rsidRPr="00D900D7">
        <w:t>4.6</w:t>
      </w:r>
      <w:r w:rsidR="00C2662E" w:rsidRPr="00D900D7">
        <w:fldChar w:fldCharType="end"/>
      </w:r>
      <w:r w:rsidR="00C2662E" w:rsidRPr="00D900D7">
        <w:t xml:space="preserve"> настоящего документа.</w:t>
      </w:r>
    </w:p>
    <w:p w14:paraId="73027307" w14:textId="419E9B79" w:rsidR="00B00E2A" w:rsidRPr="00D900D7" w:rsidRDefault="00B00E2A" w:rsidP="00B00E2A">
      <w:pPr>
        <w:pStyle w:val="af7"/>
        <w:jc w:val="both"/>
      </w:pPr>
      <w:r w:rsidRPr="00D900D7">
        <w:t xml:space="preserve">В случае уточнения ранее предоставленной участником информации об уплате денежных средств участником прямого взаимодействия направляется в </w:t>
      </w:r>
      <w:r w:rsidR="003A378C" w:rsidRPr="00D900D7">
        <w:t>ГИС ГМП</w:t>
      </w:r>
      <w:r w:rsidRPr="00D900D7">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D900D7">
        <w:fldChar w:fldCharType="begin"/>
      </w:r>
      <w:r w:rsidRPr="00D900D7">
        <w:instrText xml:space="preserve"> REF _Ref497987049 \n \h </w:instrText>
      </w:r>
      <w:r w:rsidR="00EE5961" w:rsidRPr="00D900D7">
        <w:instrText xml:space="preserve"> \* MERGEFORMAT </w:instrText>
      </w:r>
      <w:r w:rsidRPr="00D900D7">
        <w:fldChar w:fldCharType="separate"/>
      </w:r>
      <w:r w:rsidR="006A15F4" w:rsidRPr="00D900D7">
        <w:t>4.6.1</w:t>
      </w:r>
      <w:r w:rsidRPr="00D900D7">
        <w:fldChar w:fldCharType="end"/>
      </w:r>
      <w:r w:rsidR="00287DB0" w:rsidRPr="00D900D7">
        <w:t>.</w:t>
      </w:r>
    </w:p>
    <w:p w14:paraId="4003D1CC" w14:textId="40CB5073" w:rsidR="00C2662E" w:rsidRPr="00D900D7" w:rsidRDefault="00C2662E" w:rsidP="00C2662E">
      <w:pPr>
        <w:pStyle w:val="af7"/>
        <w:jc w:val="both"/>
      </w:pPr>
      <w:r w:rsidRPr="00D900D7">
        <w:t>Получение участником информации</w:t>
      </w:r>
      <w:r w:rsidR="000177EE" w:rsidRPr="00D900D7">
        <w:t xml:space="preserve"> об</w:t>
      </w:r>
      <w:r w:rsidRPr="00D900D7">
        <w:t xml:space="preserve"> уплат</w:t>
      </w:r>
      <w:r w:rsidR="000177EE" w:rsidRPr="00D900D7">
        <w:t>е</w:t>
      </w:r>
      <w:r w:rsidRPr="00D900D7">
        <w:t xml:space="preserve"> денежных средств осуществляется путем направления участник</w:t>
      </w:r>
      <w:r w:rsidR="000177EE" w:rsidRPr="00D900D7">
        <w:t xml:space="preserve">ом прямого взаимодействия в </w:t>
      </w:r>
      <w:r w:rsidR="003A378C" w:rsidRPr="00D900D7">
        <w:t>ГИС ГМП</w:t>
      </w:r>
      <w:r w:rsidRPr="00D900D7">
        <w:t xml:space="preserve"> запроса о приеме к исполнению распоряжения. Описание порядка получения участником информации об уплате приведено в разделе </w:t>
      </w:r>
      <w:r w:rsidRPr="00D900D7">
        <w:fldChar w:fldCharType="begin"/>
      </w:r>
      <w:r w:rsidRPr="00D900D7">
        <w:instrText xml:space="preserve"> REF _Ref497988072 \n \h </w:instrText>
      </w:r>
      <w:r w:rsidR="00EE5961" w:rsidRPr="00D900D7">
        <w:instrText xml:space="preserve"> \* MERGEFORMAT </w:instrText>
      </w:r>
      <w:r w:rsidRPr="00D900D7">
        <w:fldChar w:fldCharType="separate"/>
      </w:r>
      <w:r w:rsidR="006A15F4" w:rsidRPr="00D900D7">
        <w:t>4.9</w:t>
      </w:r>
      <w:r w:rsidRPr="00D900D7">
        <w:fldChar w:fldCharType="end"/>
      </w:r>
      <w:r w:rsidRPr="00D900D7">
        <w:t xml:space="preserve"> настоящего документа. Перечень типов запросов, которые доступны участникам </w:t>
      </w:r>
      <w:r w:rsidR="000177EE" w:rsidRPr="00D900D7">
        <w:t xml:space="preserve">в </w:t>
      </w:r>
      <w:r w:rsidRPr="00D900D7">
        <w:t>зависимости от их полномочий</w:t>
      </w:r>
      <w:r w:rsidR="000177EE" w:rsidRPr="00D900D7">
        <w:t>,</w:t>
      </w:r>
      <w:r w:rsidRPr="00D900D7">
        <w:t xml:space="preserve"> приведен в разделе </w:t>
      </w:r>
      <w:r w:rsidRPr="00D900D7">
        <w:fldChar w:fldCharType="begin"/>
      </w:r>
      <w:r w:rsidRPr="00D900D7">
        <w:instrText xml:space="preserve"> REF _Ref497988083 \n \h </w:instrText>
      </w:r>
      <w:r w:rsidR="00EE5961" w:rsidRPr="00D900D7">
        <w:instrText xml:space="preserve"> \* MERGEFORMAT </w:instrText>
      </w:r>
      <w:r w:rsidRPr="00D900D7">
        <w:fldChar w:fldCharType="separate"/>
      </w:r>
      <w:r w:rsidR="006A15F4" w:rsidRPr="00D900D7">
        <w:t>4.9.1</w:t>
      </w:r>
      <w:r w:rsidRPr="00D900D7">
        <w:fldChar w:fldCharType="end"/>
      </w:r>
      <w:r w:rsidRPr="00D900D7">
        <w:t xml:space="preserve"> настоящего документа. </w:t>
      </w:r>
    </w:p>
    <w:p w14:paraId="6F86EF8D" w14:textId="77777777" w:rsidR="00D848D5" w:rsidRPr="00D900D7" w:rsidRDefault="00D848D5" w:rsidP="00E32D0C">
      <w:pPr>
        <w:pStyle w:val="Head2"/>
        <w:spacing w:after="60" w:line="240" w:lineRule="auto"/>
      </w:pPr>
      <w:bookmarkStart w:id="23" w:name="_Toc498593001"/>
      <w:bookmarkStart w:id="24" w:name="_Toc525661537"/>
      <w:r w:rsidRPr="00D900D7">
        <w:t>Информация о возврате средств плательщику</w:t>
      </w:r>
      <w:bookmarkEnd w:id="23"/>
      <w:bookmarkEnd w:id="24"/>
    </w:p>
    <w:p w14:paraId="26A0DAF4" w14:textId="25AF89E9" w:rsidR="00075F59" w:rsidRPr="00D900D7" w:rsidRDefault="00C153F7" w:rsidP="00C2662E">
      <w:pPr>
        <w:pStyle w:val="af7"/>
        <w:jc w:val="both"/>
      </w:pPr>
      <w:r w:rsidRPr="00D900D7">
        <w:t xml:space="preserve">Информация о возврате средств плательщику </w:t>
      </w:r>
      <w:r w:rsidR="0024400A" w:rsidRPr="00D900D7">
        <w:t xml:space="preserve">включает </w:t>
      </w:r>
      <w:r w:rsidRPr="00D900D7">
        <w:t xml:space="preserve">в себя информацию, позволяющую осуществить возврат денежных средств в рамках применяемых форм безналичных расчетов, установленную в соответствии с </w:t>
      </w:r>
      <w:r w:rsidR="0024400A" w:rsidRPr="00D900D7">
        <w:t>требованиями</w:t>
      </w:r>
      <w:r w:rsidRPr="00D900D7">
        <w:t xml:space="preserve"> </w:t>
      </w:r>
      <w:r w:rsidR="0024400A" w:rsidRPr="00D900D7">
        <w:t>Приказ</w:t>
      </w:r>
      <w:r w:rsidR="005A1AC7" w:rsidRPr="00D900D7">
        <w:t>а</w:t>
      </w:r>
      <w:r w:rsidR="0024400A" w:rsidRPr="00D900D7">
        <w:t xml:space="preserve"> Минфина России от 18.12.2013 </w:t>
      </w:r>
      <w:r w:rsidR="009D7639" w:rsidRPr="00D900D7">
        <w:t>№ </w:t>
      </w:r>
      <w:r w:rsidR="0024400A" w:rsidRPr="00D900D7">
        <w:t>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14:paraId="03FC7752" w14:textId="793FEFFB" w:rsidR="00C2662E" w:rsidRPr="00D900D7" w:rsidRDefault="00B00E2A" w:rsidP="00C2662E">
      <w:pPr>
        <w:pStyle w:val="af7"/>
        <w:jc w:val="both"/>
      </w:pPr>
      <w:r w:rsidRPr="00D900D7">
        <w:t xml:space="preserve">Предоставление участником информации о возврате средств плательщику осуществляется путем направления участником прямого взаимодействия в </w:t>
      </w:r>
      <w:r w:rsidR="003A378C" w:rsidRPr="00D900D7">
        <w:t>ГИС ГМП</w:t>
      </w:r>
      <w:r w:rsidRPr="00D900D7">
        <w:t xml:space="preserve"> извещения о возврате.</w:t>
      </w:r>
      <w:r w:rsidR="00C2662E" w:rsidRPr="00D900D7">
        <w:t xml:space="preserve"> Описание порядка предоставления участником информации о возврате сре</w:t>
      </w:r>
      <w:proofErr w:type="gramStart"/>
      <w:r w:rsidR="00C2662E" w:rsidRPr="00D900D7">
        <w:t>дств пл</w:t>
      </w:r>
      <w:proofErr w:type="gramEnd"/>
      <w:r w:rsidR="00C2662E" w:rsidRPr="00D900D7">
        <w:t>ательщику приведено в разделе </w:t>
      </w:r>
      <w:r w:rsidR="00C2662E" w:rsidRPr="00D900D7">
        <w:fldChar w:fldCharType="begin"/>
      </w:r>
      <w:r w:rsidR="00C2662E" w:rsidRPr="00D900D7">
        <w:instrText xml:space="preserve"> REF _Ref497987228 \n \h </w:instrText>
      </w:r>
      <w:r w:rsidR="00EE5961" w:rsidRPr="00D900D7">
        <w:instrText xml:space="preserve"> \* MERGEFORMAT </w:instrText>
      </w:r>
      <w:r w:rsidR="00C2662E" w:rsidRPr="00D900D7">
        <w:fldChar w:fldCharType="separate"/>
      </w:r>
      <w:r w:rsidR="006A15F4" w:rsidRPr="00D900D7">
        <w:t>4.7</w:t>
      </w:r>
      <w:r w:rsidR="00C2662E" w:rsidRPr="00D900D7">
        <w:fldChar w:fldCharType="end"/>
      </w:r>
      <w:r w:rsidR="00C2662E" w:rsidRPr="00D900D7">
        <w:t xml:space="preserve"> настоящего документа.</w:t>
      </w:r>
    </w:p>
    <w:p w14:paraId="077A2C81" w14:textId="54643CA8" w:rsidR="00B00E2A" w:rsidRPr="00D900D7" w:rsidRDefault="00B00E2A" w:rsidP="00B00E2A">
      <w:pPr>
        <w:pStyle w:val="af7"/>
        <w:jc w:val="both"/>
      </w:pPr>
      <w:r w:rsidRPr="00D900D7">
        <w:t>В случае уточнения ранее предоставленной участником информации о возврате средств плательщику участником прямого вз</w:t>
      </w:r>
      <w:r w:rsidR="002F741A" w:rsidRPr="00D900D7">
        <w:t xml:space="preserve">аимодействия направляется в </w:t>
      </w:r>
      <w:r w:rsidR="003A378C" w:rsidRPr="00D900D7">
        <w:t>ГИС ГМП</w:t>
      </w:r>
      <w:r w:rsidRPr="00D900D7">
        <w:t xml:space="preserve"> извещение об уточнении возврата. Особенности предоставления информации и уточнения ранее предоставленной информации о возврате сре</w:t>
      </w:r>
      <w:proofErr w:type="gramStart"/>
      <w:r w:rsidRPr="00D900D7">
        <w:t>дств пл</w:t>
      </w:r>
      <w:proofErr w:type="gramEnd"/>
      <w:r w:rsidRPr="00D900D7">
        <w:t>ательщику приведены в разделе </w:t>
      </w:r>
      <w:r w:rsidRPr="00D900D7">
        <w:fldChar w:fldCharType="begin"/>
      </w:r>
      <w:r w:rsidRPr="00D900D7">
        <w:instrText xml:space="preserve"> REF _Ref497987251 \n \h </w:instrText>
      </w:r>
      <w:r w:rsidR="00EE5961" w:rsidRPr="00D900D7">
        <w:instrText xml:space="preserve"> \* MERGEFORMAT </w:instrText>
      </w:r>
      <w:r w:rsidRPr="00D900D7">
        <w:fldChar w:fldCharType="separate"/>
      </w:r>
      <w:r w:rsidR="006A15F4" w:rsidRPr="00D900D7">
        <w:t>4.7.1</w:t>
      </w:r>
      <w:r w:rsidRPr="00D900D7">
        <w:fldChar w:fldCharType="end"/>
      </w:r>
      <w:r w:rsidRPr="00D900D7">
        <w:t>.</w:t>
      </w:r>
    </w:p>
    <w:p w14:paraId="750A0EAD" w14:textId="78722CC0" w:rsidR="00C2662E" w:rsidRPr="00D900D7" w:rsidRDefault="00C2662E" w:rsidP="00C2662E">
      <w:pPr>
        <w:pStyle w:val="af7"/>
        <w:jc w:val="both"/>
      </w:pPr>
      <w:r w:rsidRPr="00D900D7">
        <w:lastRenderedPageBreak/>
        <w:t>Получение участником информации</w:t>
      </w:r>
      <w:r w:rsidR="00751EDC" w:rsidRPr="00D900D7">
        <w:t xml:space="preserve"> о возврате средств плательщику</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w:t>
      </w:r>
      <w:r w:rsidR="00751EDC" w:rsidRPr="00D900D7">
        <w:t>возврате</w:t>
      </w:r>
      <w:r w:rsidRPr="00D900D7">
        <w:t xml:space="preserve">. Описание порядка получения участником информации </w:t>
      </w:r>
      <w:r w:rsidR="00751EDC" w:rsidRPr="00D900D7">
        <w:t>о возврате</w:t>
      </w:r>
      <w:r w:rsidRPr="00D900D7">
        <w:t xml:space="preserve"> приведено в разделе </w:t>
      </w:r>
      <w:r w:rsidR="00751EDC" w:rsidRPr="00D900D7">
        <w:fldChar w:fldCharType="begin"/>
      </w:r>
      <w:r w:rsidR="00751EDC" w:rsidRPr="00D900D7">
        <w:instrText xml:space="preserve"> REF _Ref497988170 \n \h </w:instrText>
      </w:r>
      <w:r w:rsidR="00EE5961" w:rsidRPr="00D900D7">
        <w:instrText xml:space="preserve"> \* MERGEFORMAT </w:instrText>
      </w:r>
      <w:r w:rsidR="00751EDC" w:rsidRPr="00D900D7">
        <w:fldChar w:fldCharType="separate"/>
      </w:r>
      <w:r w:rsidR="006A15F4" w:rsidRPr="00D900D7">
        <w:t>4.10</w:t>
      </w:r>
      <w:r w:rsidR="00751EDC"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00751EDC" w:rsidRPr="00D900D7">
        <w:fldChar w:fldCharType="begin"/>
      </w:r>
      <w:r w:rsidR="00751EDC" w:rsidRPr="00D900D7">
        <w:instrText xml:space="preserve"> REF _Ref497988178 \n \h </w:instrText>
      </w:r>
      <w:r w:rsidR="00EE5961" w:rsidRPr="00D900D7">
        <w:instrText xml:space="preserve"> \* MERGEFORMAT </w:instrText>
      </w:r>
      <w:r w:rsidR="00751EDC" w:rsidRPr="00D900D7">
        <w:fldChar w:fldCharType="separate"/>
      </w:r>
      <w:r w:rsidR="006A15F4" w:rsidRPr="00D900D7">
        <w:t>4.10.1</w:t>
      </w:r>
      <w:r w:rsidR="00751EDC" w:rsidRPr="00D900D7">
        <w:fldChar w:fldCharType="end"/>
      </w:r>
      <w:r w:rsidRPr="00D900D7">
        <w:t xml:space="preserve"> настоящего документа. </w:t>
      </w:r>
    </w:p>
    <w:p w14:paraId="01C44519" w14:textId="77777777" w:rsidR="00D848D5" w:rsidRPr="00D900D7" w:rsidRDefault="00D848D5" w:rsidP="00511C37">
      <w:pPr>
        <w:pStyle w:val="Head2"/>
        <w:spacing w:before="60" w:after="60" w:line="240" w:lineRule="auto"/>
      </w:pPr>
      <w:bookmarkStart w:id="25" w:name="_Toc498593002"/>
      <w:bookmarkStart w:id="26" w:name="_Toc525661538"/>
      <w:r w:rsidRPr="00D900D7">
        <w:t>Информация о результатах квитирования</w:t>
      </w:r>
      <w:bookmarkEnd w:id="25"/>
      <w:bookmarkEnd w:id="26"/>
      <w:r w:rsidRPr="00D900D7">
        <w:t xml:space="preserve"> </w:t>
      </w:r>
    </w:p>
    <w:p w14:paraId="619B8548" w14:textId="5BDC4979" w:rsidR="00217A76" w:rsidRPr="00D900D7" w:rsidRDefault="00217A76" w:rsidP="00217A76">
      <w:pPr>
        <w:pStyle w:val="af7"/>
        <w:jc w:val="both"/>
      </w:pPr>
      <w:r w:rsidRPr="00D900D7">
        <w:t>Информация о результатах квитирования включает в себя информацию</w:t>
      </w:r>
      <w:r w:rsidR="000136BF" w:rsidRPr="00D900D7">
        <w:t>, содержащую сведения о результате сопоставления извещения о начислении с соответствующим (-ими) ему извещением (-</w:t>
      </w:r>
      <w:proofErr w:type="spellStart"/>
      <w:r w:rsidR="000136BF" w:rsidRPr="00D900D7">
        <w:t>ями</w:t>
      </w:r>
      <w:proofErr w:type="spellEnd"/>
      <w:r w:rsidR="000136BF" w:rsidRPr="00D900D7">
        <w:t>) о приеме к исполнению распоряжения и учитывающую извещения о возврате средств плательщику.</w:t>
      </w:r>
    </w:p>
    <w:p w14:paraId="2654F3A7" w14:textId="74E18452" w:rsidR="00D52657" w:rsidRPr="00D900D7" w:rsidRDefault="00751EDC" w:rsidP="00751EDC">
      <w:pPr>
        <w:pStyle w:val="af7"/>
        <w:jc w:val="both"/>
      </w:pPr>
      <w:r w:rsidRPr="00D900D7">
        <w:t xml:space="preserve">Получение участником информации о результатах квитирования осуществляется путем направления участником прямого взаимодействия в </w:t>
      </w:r>
      <w:r w:rsidR="003A378C" w:rsidRPr="00D900D7">
        <w:t>ГИС ГМП</w:t>
      </w:r>
      <w:r w:rsidRPr="00D900D7">
        <w:t xml:space="preserve"> запроса о результатах квитирования извещения о начислении с извещениями о приеме к исполнению распоряжений. Описание порядка получения участником информации приведено в разделе </w:t>
      </w:r>
      <w:r w:rsidRPr="00D900D7">
        <w:fldChar w:fldCharType="begin"/>
      </w:r>
      <w:r w:rsidRPr="00D900D7">
        <w:instrText xml:space="preserve"> REF _Ref497988495 \n \h </w:instrText>
      </w:r>
      <w:r w:rsidR="00EE5961" w:rsidRPr="00D900D7">
        <w:instrText xml:space="preserve"> \* MERGEFORMAT </w:instrText>
      </w:r>
      <w:r w:rsidRPr="00D900D7">
        <w:fldChar w:fldCharType="separate"/>
      </w:r>
      <w:r w:rsidR="006A15F4" w:rsidRPr="00D900D7">
        <w:t>4.11</w:t>
      </w:r>
      <w:r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Pr="00D900D7">
        <w:fldChar w:fldCharType="begin"/>
      </w:r>
      <w:r w:rsidRPr="00D900D7">
        <w:instrText xml:space="preserve"> REF _Ref497988502 \n \h </w:instrText>
      </w:r>
      <w:r w:rsidR="00EE5961" w:rsidRPr="00D900D7">
        <w:instrText xml:space="preserve"> \* MERGEFORMAT </w:instrText>
      </w:r>
      <w:r w:rsidRPr="00D900D7">
        <w:fldChar w:fldCharType="separate"/>
      </w:r>
      <w:r w:rsidR="006A15F4" w:rsidRPr="00D900D7">
        <w:t>4.11.1</w:t>
      </w:r>
      <w:r w:rsidRPr="00D900D7">
        <w:fldChar w:fldCharType="end"/>
      </w:r>
      <w:r w:rsidR="00552856" w:rsidRPr="00D900D7">
        <w:t xml:space="preserve"> настоящего документа.</w:t>
      </w:r>
    </w:p>
    <w:p w14:paraId="2F29325B" w14:textId="77777777" w:rsidR="000136BF" w:rsidRPr="00D900D7" w:rsidRDefault="000136BF" w:rsidP="00E32D0C">
      <w:pPr>
        <w:pStyle w:val="Head3"/>
        <w:spacing w:before="60" w:after="60" w:line="240" w:lineRule="auto"/>
      </w:pPr>
      <w:bookmarkStart w:id="27" w:name="_Toc498593003"/>
      <w:bookmarkStart w:id="28" w:name="_Toc525661539"/>
      <w:r w:rsidRPr="00D900D7">
        <w:t>Квитирование</w:t>
      </w:r>
      <w:bookmarkEnd w:id="27"/>
      <w:bookmarkEnd w:id="28"/>
    </w:p>
    <w:p w14:paraId="5A7D955D" w14:textId="0A5A4E40" w:rsidR="00164830" w:rsidRPr="00D900D7" w:rsidRDefault="00F0252E" w:rsidP="00F0252E">
      <w:pPr>
        <w:pStyle w:val="af7"/>
        <w:jc w:val="both"/>
      </w:pPr>
      <w:r w:rsidRPr="00D900D7">
        <w:t xml:space="preserve">Квитирование выполняется относительно извещения о начислении. </w:t>
      </w:r>
      <w:r w:rsidR="009D7639" w:rsidRPr="00D900D7">
        <w:br/>
      </w:r>
      <w:r w:rsidRPr="00D900D7">
        <w:t>С извещением о начислении сопоставляется соответствующее (-</w:t>
      </w:r>
      <w:proofErr w:type="spellStart"/>
      <w:r w:rsidRPr="00D900D7">
        <w:t>ие</w:t>
      </w:r>
      <w:proofErr w:type="spellEnd"/>
      <w:r w:rsidRPr="00D900D7">
        <w:t>) ему извещение (-я) о приеме к исполнению распоряжения (-</w:t>
      </w:r>
      <w:proofErr w:type="spellStart"/>
      <w:r w:rsidRPr="00D900D7">
        <w:t>ий</w:t>
      </w:r>
      <w:proofErr w:type="spellEnd"/>
      <w:r w:rsidRPr="00D900D7">
        <w:t>)</w:t>
      </w:r>
      <w:r w:rsidR="00903D92" w:rsidRPr="00D900D7">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rsidRPr="00D900D7">
        <w:br/>
      </w:r>
      <w:r w:rsidR="00903D92" w:rsidRPr="00D900D7">
        <w:t>(-</w:t>
      </w:r>
      <w:r w:rsidR="00DD5E70" w:rsidRPr="00D900D7">
        <w:t> </w:t>
      </w:r>
      <w:proofErr w:type="spellStart"/>
      <w:r w:rsidR="00903D92" w:rsidRPr="00D900D7">
        <w:t>ий</w:t>
      </w:r>
      <w:proofErr w:type="spellEnd"/>
      <w:r w:rsidR="00903D92" w:rsidRPr="00D900D7">
        <w:t>)</w:t>
      </w:r>
      <w:r w:rsidRPr="00D900D7">
        <w:t>. Сопоставление выполняе</w:t>
      </w:r>
      <w:r w:rsidR="000F4756" w:rsidRPr="00D900D7">
        <w:t>тся по параметрам квитирования.</w:t>
      </w:r>
    </w:p>
    <w:p w14:paraId="1ED7F57E" w14:textId="36A35B4F" w:rsidR="00164830" w:rsidRPr="00D900D7" w:rsidRDefault="00164830" w:rsidP="00164830">
      <w:pPr>
        <w:pStyle w:val="af7"/>
        <w:jc w:val="both"/>
      </w:pPr>
      <w:r w:rsidRPr="00D900D7">
        <w:t xml:space="preserve">В </w:t>
      </w:r>
      <w:r w:rsidR="003A378C" w:rsidRPr="00D900D7">
        <w:t>ГИС ГМП</w:t>
      </w:r>
      <w:r w:rsidRPr="00D900D7">
        <w:t xml:space="preserve"> применяются следующие типы параметров квитирования:</w:t>
      </w:r>
    </w:p>
    <w:p w14:paraId="5DF19B0B" w14:textId="77777777" w:rsidR="00164830" w:rsidRPr="00D900D7" w:rsidRDefault="00164830" w:rsidP="005464DA">
      <w:pPr>
        <w:pStyle w:val="af7"/>
        <w:numPr>
          <w:ilvl w:val="0"/>
          <w:numId w:val="10"/>
        </w:numPr>
        <w:ind w:left="1134"/>
        <w:jc w:val="both"/>
      </w:pPr>
      <w:r w:rsidRPr="00D900D7">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18D5DEA6" w14:textId="77777777" w:rsidR="00164830" w:rsidRPr="00D900D7" w:rsidRDefault="00164830" w:rsidP="005464DA">
      <w:pPr>
        <w:pStyle w:val="af7"/>
        <w:numPr>
          <w:ilvl w:val="0"/>
          <w:numId w:val="10"/>
        </w:numPr>
        <w:ind w:left="1134"/>
        <w:jc w:val="both"/>
      </w:pPr>
      <w:r w:rsidRPr="00D900D7">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FCB3E20" w14:textId="77777777" w:rsidR="00164830" w:rsidRPr="00D900D7" w:rsidRDefault="00164830" w:rsidP="00164830">
      <w:pPr>
        <w:pStyle w:val="af7"/>
        <w:jc w:val="both"/>
      </w:pPr>
      <w:r w:rsidRPr="00D900D7">
        <w:t>Перечень основных параметров квитирования включает следующие реквизиты:</w:t>
      </w:r>
    </w:p>
    <w:p w14:paraId="131B37D5" w14:textId="77777777" w:rsidR="00164830" w:rsidRPr="00D900D7" w:rsidRDefault="00164830" w:rsidP="005464DA">
      <w:pPr>
        <w:pStyle w:val="af7"/>
        <w:numPr>
          <w:ilvl w:val="0"/>
          <w:numId w:val="10"/>
        </w:numPr>
        <w:ind w:left="1134"/>
        <w:jc w:val="both"/>
      </w:pPr>
      <w:r w:rsidRPr="00D900D7">
        <w:t>УИН;</w:t>
      </w:r>
    </w:p>
    <w:p w14:paraId="16399091" w14:textId="77777777" w:rsidR="00164830" w:rsidRPr="00D900D7" w:rsidRDefault="00164830" w:rsidP="005464DA">
      <w:pPr>
        <w:pStyle w:val="af7"/>
        <w:numPr>
          <w:ilvl w:val="0"/>
          <w:numId w:val="10"/>
        </w:numPr>
        <w:ind w:left="1134"/>
        <w:jc w:val="both"/>
      </w:pPr>
      <w:r w:rsidRPr="00D900D7">
        <w:t>ИНН получателя денежных средств;</w:t>
      </w:r>
    </w:p>
    <w:p w14:paraId="396BC844" w14:textId="77777777" w:rsidR="00164830" w:rsidRPr="00D900D7" w:rsidRDefault="00164830" w:rsidP="005464DA">
      <w:pPr>
        <w:pStyle w:val="af7"/>
        <w:numPr>
          <w:ilvl w:val="0"/>
          <w:numId w:val="10"/>
        </w:numPr>
        <w:ind w:left="1134"/>
        <w:jc w:val="both"/>
      </w:pPr>
      <w:r w:rsidRPr="00D900D7">
        <w:lastRenderedPageBreak/>
        <w:t>КПП получателя денежных средств;</w:t>
      </w:r>
    </w:p>
    <w:p w14:paraId="76EEBE61" w14:textId="77777777" w:rsidR="00164830" w:rsidRPr="00D900D7" w:rsidRDefault="00164830" w:rsidP="005464DA">
      <w:pPr>
        <w:pStyle w:val="af7"/>
        <w:numPr>
          <w:ilvl w:val="0"/>
          <w:numId w:val="10"/>
        </w:numPr>
        <w:ind w:left="1134"/>
        <w:jc w:val="both"/>
      </w:pPr>
      <w:r w:rsidRPr="00D900D7">
        <w:t>КБК;</w:t>
      </w:r>
    </w:p>
    <w:p w14:paraId="400A7BBC" w14:textId="77777777" w:rsidR="00164830" w:rsidRPr="00D900D7" w:rsidRDefault="00164830" w:rsidP="005464DA">
      <w:pPr>
        <w:pStyle w:val="af7"/>
        <w:numPr>
          <w:ilvl w:val="0"/>
          <w:numId w:val="10"/>
        </w:numPr>
        <w:ind w:left="1134"/>
        <w:jc w:val="both"/>
      </w:pPr>
      <w:r w:rsidRPr="00D900D7">
        <w:t>код по ОКТМО;</w:t>
      </w:r>
    </w:p>
    <w:p w14:paraId="6D39B5BC" w14:textId="77777777" w:rsidR="00164830" w:rsidRPr="00D900D7" w:rsidRDefault="00164830" w:rsidP="005464DA">
      <w:pPr>
        <w:pStyle w:val="af7"/>
        <w:numPr>
          <w:ilvl w:val="0"/>
          <w:numId w:val="10"/>
        </w:numPr>
        <w:ind w:left="1134"/>
        <w:jc w:val="both"/>
      </w:pPr>
      <w:r w:rsidRPr="00D900D7">
        <w:t>номер счета получателя денежных средств;</w:t>
      </w:r>
    </w:p>
    <w:p w14:paraId="59FDD05A" w14:textId="77777777" w:rsidR="00164830" w:rsidRPr="00D900D7" w:rsidRDefault="00164830" w:rsidP="005464DA">
      <w:pPr>
        <w:pStyle w:val="af7"/>
        <w:numPr>
          <w:ilvl w:val="0"/>
          <w:numId w:val="10"/>
        </w:numPr>
        <w:ind w:left="1134"/>
        <w:jc w:val="both"/>
      </w:pPr>
      <w:r w:rsidRPr="00D900D7">
        <w:t>БИК банка получателя денежных средств;</w:t>
      </w:r>
    </w:p>
    <w:p w14:paraId="792EEBA0" w14:textId="77777777" w:rsidR="00164830" w:rsidRPr="00D900D7" w:rsidRDefault="00164830" w:rsidP="005464DA">
      <w:pPr>
        <w:pStyle w:val="af7"/>
        <w:numPr>
          <w:ilvl w:val="0"/>
          <w:numId w:val="10"/>
        </w:numPr>
        <w:ind w:left="1134"/>
        <w:jc w:val="both"/>
      </w:pPr>
      <w:r w:rsidRPr="00D900D7">
        <w:t>сумма.</w:t>
      </w:r>
    </w:p>
    <w:p w14:paraId="18125EA6" w14:textId="77777777" w:rsidR="00164830" w:rsidRPr="00D900D7" w:rsidRDefault="00164830" w:rsidP="00164830">
      <w:pPr>
        <w:pStyle w:val="af7"/>
        <w:jc w:val="both"/>
      </w:pPr>
      <w:r w:rsidRPr="00D900D7">
        <w:t>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следующими условиями:</w:t>
      </w:r>
    </w:p>
    <w:p w14:paraId="13C5D429" w14:textId="77777777" w:rsidR="00164830" w:rsidRPr="00D900D7" w:rsidRDefault="00164830" w:rsidP="005464DA">
      <w:pPr>
        <w:pStyle w:val="af7"/>
        <w:numPr>
          <w:ilvl w:val="0"/>
          <w:numId w:val="10"/>
        </w:numPr>
        <w:ind w:left="1134"/>
        <w:jc w:val="both"/>
      </w:pPr>
      <w:r w:rsidRPr="00D900D7">
        <w:t>услови</w:t>
      </w:r>
      <w:r w:rsidR="000F4756" w:rsidRPr="00D900D7">
        <w:t>е</w:t>
      </w:r>
      <w:r w:rsidRPr="00D900D7">
        <w:t xml:space="preserve"> оплаты со скидкой;</w:t>
      </w:r>
    </w:p>
    <w:p w14:paraId="2768D1CF" w14:textId="77777777" w:rsidR="00164830" w:rsidRPr="00D900D7" w:rsidRDefault="00164830" w:rsidP="005464DA">
      <w:pPr>
        <w:pStyle w:val="af7"/>
        <w:numPr>
          <w:ilvl w:val="0"/>
          <w:numId w:val="10"/>
        </w:numPr>
        <w:ind w:left="1134"/>
        <w:jc w:val="both"/>
      </w:pPr>
      <w:r w:rsidRPr="00D900D7">
        <w:t>услови</w:t>
      </w:r>
      <w:r w:rsidR="003B0F46" w:rsidRPr="00D900D7">
        <w:t>е</w:t>
      </w:r>
      <w:r w:rsidRPr="00D900D7">
        <w:t xml:space="preserve"> оплаты с применением понижающего размер госпошлины коэффициента.</w:t>
      </w:r>
    </w:p>
    <w:p w14:paraId="7B45AC6A" w14:textId="02B0A28D" w:rsidR="00C4776F" w:rsidRPr="00D900D7" w:rsidRDefault="00F0252E" w:rsidP="00A333D8">
      <w:pPr>
        <w:pStyle w:val="af7"/>
        <w:jc w:val="both"/>
      </w:pPr>
      <w:r w:rsidRPr="00D900D7">
        <w:t xml:space="preserve">В результате указанного сопоставления в </w:t>
      </w:r>
      <w:r w:rsidR="003A378C" w:rsidRPr="00D900D7">
        <w:t>ГИС ГМП</w:t>
      </w:r>
      <w:r w:rsidRPr="00D900D7">
        <w:t xml:space="preserve"> создается квитанция</w:t>
      </w:r>
      <w:r w:rsidR="00164830" w:rsidRPr="00D900D7">
        <w:t>.</w:t>
      </w:r>
      <w:r w:rsidR="00C4776F" w:rsidRPr="00D900D7">
        <w:t xml:space="preserve"> Создаваемая квитанция содержит следующую информацию:</w:t>
      </w:r>
    </w:p>
    <w:p w14:paraId="3AF463E1" w14:textId="77777777" w:rsidR="00C4776F" w:rsidRPr="00D900D7" w:rsidRDefault="00C4776F" w:rsidP="00A333D8">
      <w:pPr>
        <w:pStyle w:val="af7"/>
        <w:numPr>
          <w:ilvl w:val="0"/>
          <w:numId w:val="10"/>
        </w:numPr>
        <w:ind w:left="1134"/>
        <w:jc w:val="both"/>
      </w:pPr>
      <w:r w:rsidRPr="00D900D7">
        <w:t>баланс;</w:t>
      </w:r>
    </w:p>
    <w:p w14:paraId="4CA894DD" w14:textId="77777777" w:rsidR="00C4776F" w:rsidRPr="00D900D7" w:rsidRDefault="00C4776F" w:rsidP="005464DA">
      <w:pPr>
        <w:pStyle w:val="af7"/>
        <w:numPr>
          <w:ilvl w:val="0"/>
          <w:numId w:val="10"/>
        </w:numPr>
        <w:ind w:left="1134"/>
        <w:jc w:val="both"/>
      </w:pPr>
      <w:r w:rsidRPr="00D900D7">
        <w:t>статус квитирования извещения о начислении, присвоенный при создании квитанции;</w:t>
      </w:r>
    </w:p>
    <w:p w14:paraId="7A63D23A" w14:textId="2E5C1CBA" w:rsidR="00C4776F" w:rsidRPr="00D900D7" w:rsidRDefault="00C4776F" w:rsidP="005464DA">
      <w:pPr>
        <w:pStyle w:val="af7"/>
        <w:numPr>
          <w:ilvl w:val="0"/>
          <w:numId w:val="10"/>
        </w:numPr>
        <w:ind w:left="1134"/>
        <w:jc w:val="both"/>
      </w:pPr>
      <w:r w:rsidRPr="00D900D7">
        <w:t xml:space="preserve">информацию </w:t>
      </w:r>
      <w:proofErr w:type="gramStart"/>
      <w:r w:rsidRPr="00D900D7">
        <w:t>из извещения о приеме к исполнению распоряжения в случае её несовпадения при квитировании</w:t>
      </w:r>
      <w:proofErr w:type="gramEnd"/>
      <w:r w:rsidRPr="00D900D7">
        <w:t xml:space="preserve"> с соответствующей информацией из извещения о начислении;</w:t>
      </w:r>
    </w:p>
    <w:p w14:paraId="6284E325" w14:textId="4E226CEA" w:rsidR="00C4776F" w:rsidRPr="00D900D7" w:rsidRDefault="00C4776F" w:rsidP="005464DA">
      <w:pPr>
        <w:pStyle w:val="af7"/>
        <w:numPr>
          <w:ilvl w:val="0"/>
          <w:numId w:val="10"/>
        </w:numPr>
        <w:ind w:left="1134"/>
        <w:jc w:val="both"/>
      </w:pPr>
      <w:r w:rsidRPr="00D900D7">
        <w:t xml:space="preserve">информацию о применении </w:t>
      </w:r>
      <w:r w:rsidR="003B0F46" w:rsidRPr="00D900D7">
        <w:t xml:space="preserve">условия оплаты со скидкой или условия </w:t>
      </w:r>
      <w:proofErr w:type="gramStart"/>
      <w:r w:rsidR="003B0F46" w:rsidRPr="00D900D7">
        <w:t>оплаты</w:t>
      </w:r>
      <w:proofErr w:type="gramEnd"/>
      <w:r w:rsidR="003B0F46" w:rsidRPr="00D900D7">
        <w:t xml:space="preserve"> с применением понижающего размер госпошлины коэффициента (в случае применения при квитировании одного из перечисленных условий);</w:t>
      </w:r>
    </w:p>
    <w:p w14:paraId="1F0AE7D2" w14:textId="5CE569B4" w:rsidR="003B0F46" w:rsidRPr="00D900D7" w:rsidRDefault="003B0F46" w:rsidP="005464DA">
      <w:pPr>
        <w:pStyle w:val="af7"/>
        <w:numPr>
          <w:ilvl w:val="0"/>
          <w:numId w:val="10"/>
        </w:numPr>
        <w:ind w:left="1134"/>
        <w:jc w:val="both"/>
      </w:pPr>
      <w:proofErr w:type="gramStart"/>
      <w:r w:rsidRPr="00D900D7">
        <w:t>сведения об извещении (-</w:t>
      </w:r>
      <w:proofErr w:type="spellStart"/>
      <w:r w:rsidRPr="00D900D7">
        <w:t>ях</w:t>
      </w:r>
      <w:proofErr w:type="spellEnd"/>
      <w:r w:rsidRPr="00D900D7">
        <w:t xml:space="preserve">) о возврате (если в </w:t>
      </w:r>
      <w:r w:rsidR="003A378C" w:rsidRPr="00D900D7">
        <w:t>ГИС ГМП</w:t>
      </w:r>
      <w:r w:rsidRPr="00D900D7">
        <w:t xml:space="preserve"> ранее загружены извещения о возврате денежных средств, в которых указан УИП из извещения о приме к исполнению распоряжения</w:t>
      </w:r>
      <w:r w:rsidR="00E66287" w:rsidRPr="00D900D7">
        <w:t>,</w:t>
      </w:r>
      <w:r w:rsidRPr="00D900D7">
        <w:t xml:space="preserve"> с которым сопоставлено извещение о начислении).</w:t>
      </w:r>
      <w:proofErr w:type="gramEnd"/>
    </w:p>
    <w:p w14:paraId="006C33EB" w14:textId="77777777" w:rsidR="00164830" w:rsidRPr="00D900D7" w:rsidRDefault="004B772C" w:rsidP="00F0252E">
      <w:pPr>
        <w:pStyle w:val="af7"/>
        <w:jc w:val="both"/>
      </w:pPr>
      <w:r w:rsidRPr="00D900D7">
        <w:t>При создании квитанции статус квитирования извещения о начислении может принимать одно из перечисленных ниже значений:</w:t>
      </w:r>
    </w:p>
    <w:p w14:paraId="52105C91" w14:textId="4B2D9D09" w:rsidR="004B772C" w:rsidRPr="00D900D7" w:rsidRDefault="004B772C" w:rsidP="005464DA">
      <w:pPr>
        <w:pStyle w:val="af7"/>
        <w:numPr>
          <w:ilvl w:val="0"/>
          <w:numId w:val="10"/>
        </w:numPr>
        <w:ind w:left="1134"/>
        <w:jc w:val="both"/>
      </w:pPr>
      <w:r w:rsidRPr="00D900D7">
        <w:t xml:space="preserve">«1» – </w:t>
      </w:r>
      <w:proofErr w:type="spellStart"/>
      <w:r w:rsidRPr="00D900D7">
        <w:t>сквитировано</w:t>
      </w:r>
      <w:proofErr w:type="spellEnd"/>
      <w:r w:rsidRPr="00D900D7">
        <w:t xml:space="preserve"> (полностью совпали все параметры квитирования).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E16EC6">
        <w:rPr>
          <w:i/>
        </w:rPr>
        <w:t>2.4.1.1</w:t>
      </w:r>
      <w:r w:rsidR="00CB048A" w:rsidRPr="00D900D7">
        <w:rPr>
          <w:i/>
        </w:rPr>
        <w:fldChar w:fldCharType="end"/>
      </w:r>
      <w:r w:rsidR="00CB048A" w:rsidRPr="00D900D7">
        <w:rPr>
          <w:i/>
        </w:rPr>
        <w:t xml:space="preserve"> настоящего документа)</w:t>
      </w:r>
      <w:r w:rsidRPr="00D900D7">
        <w:t>;</w:t>
      </w:r>
    </w:p>
    <w:p w14:paraId="58BC083B" w14:textId="60B8B906" w:rsidR="004B772C" w:rsidRPr="00D900D7" w:rsidRDefault="004B772C" w:rsidP="005464DA">
      <w:pPr>
        <w:pStyle w:val="af7"/>
        <w:numPr>
          <w:ilvl w:val="0"/>
          <w:numId w:val="10"/>
        </w:numPr>
        <w:ind w:left="1134"/>
        <w:jc w:val="both"/>
      </w:pPr>
      <w:r w:rsidRPr="00D900D7">
        <w:t xml:space="preserve">«2» – предварительно </w:t>
      </w:r>
      <w:proofErr w:type="spellStart"/>
      <w:r w:rsidRPr="00D900D7">
        <w:t>сквитировано</w:t>
      </w:r>
      <w:proofErr w:type="spellEnd"/>
      <w:r w:rsidRPr="00D900D7">
        <w:t xml:space="preserve"> (не совпал хотя бы один из параметров квитирования, за исключением УИН).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6A15F4" w:rsidRPr="00D900D7">
        <w:rPr>
          <w:i/>
        </w:rPr>
        <w:t>2.4.1.1</w:t>
      </w:r>
      <w:r w:rsidR="00CB048A" w:rsidRPr="00D900D7">
        <w:rPr>
          <w:i/>
        </w:rPr>
        <w:fldChar w:fldCharType="end"/>
      </w:r>
      <w:r w:rsidR="00CB048A" w:rsidRPr="00D900D7">
        <w:rPr>
          <w:i/>
        </w:rPr>
        <w:t xml:space="preserve"> настоящего документа)</w:t>
      </w:r>
      <w:r w:rsidRPr="00D900D7">
        <w:t>;</w:t>
      </w:r>
    </w:p>
    <w:p w14:paraId="4094B7C5" w14:textId="77777777" w:rsidR="004B772C" w:rsidRPr="00D900D7" w:rsidRDefault="004B772C" w:rsidP="005464DA">
      <w:pPr>
        <w:pStyle w:val="af7"/>
        <w:numPr>
          <w:ilvl w:val="0"/>
          <w:numId w:val="10"/>
        </w:numPr>
        <w:ind w:left="1134"/>
        <w:jc w:val="both"/>
      </w:pPr>
      <w:r w:rsidRPr="00D900D7">
        <w:lastRenderedPageBreak/>
        <w:t xml:space="preserve">«3» – не </w:t>
      </w:r>
      <w:proofErr w:type="spellStart"/>
      <w:r w:rsidRPr="00D900D7">
        <w:t>сквитировано</w:t>
      </w:r>
      <w:proofErr w:type="spellEnd"/>
      <w:r w:rsidRPr="00D900D7">
        <w:t xml:space="preserve"> (не был получен ни один платеж, соответствующий начислению);</w:t>
      </w:r>
    </w:p>
    <w:p w14:paraId="245ACF78" w14:textId="55B409C0" w:rsidR="004B772C" w:rsidRPr="00D900D7" w:rsidRDefault="004B772C" w:rsidP="005464DA">
      <w:pPr>
        <w:pStyle w:val="af7"/>
        <w:numPr>
          <w:ilvl w:val="0"/>
          <w:numId w:val="10"/>
        </w:numPr>
        <w:ind w:left="1134"/>
        <w:jc w:val="both"/>
      </w:pPr>
      <w:r w:rsidRPr="00D900D7">
        <w:t>«4» –  </w:t>
      </w:r>
      <w:proofErr w:type="spellStart"/>
      <w:r w:rsidRPr="00D900D7">
        <w:t>сквитировано</w:t>
      </w:r>
      <w:proofErr w:type="spellEnd"/>
      <w:r w:rsidRPr="00D900D7">
        <w:t xml:space="preserve"> по инициативе АН/ГАН с отсутствующим платежом. </w:t>
      </w:r>
      <w:r w:rsidRPr="00D900D7">
        <w:rPr>
          <w:i/>
        </w:rPr>
        <w:t>Статус устанавливается в результате обработки</w:t>
      </w:r>
      <w:r w:rsidR="00570CC7" w:rsidRPr="00D900D7">
        <w:rPr>
          <w:i/>
        </w:rPr>
        <w:t xml:space="preserve"> </w:t>
      </w:r>
      <w:r w:rsidR="0035098A" w:rsidRPr="00D900D7">
        <w:t>инф</w:t>
      </w:r>
      <w:r w:rsidR="0035098A" w:rsidRPr="00D900D7">
        <w:rPr>
          <w:i/>
        </w:rPr>
        <w:t xml:space="preserve">ормации о погашении ранее предоставленного начисления </w:t>
      </w:r>
      <w:r w:rsidR="00CB048A" w:rsidRPr="00D900D7">
        <w:rPr>
          <w:i/>
        </w:rPr>
        <w:t>(см. раздел </w:t>
      </w:r>
      <w:r w:rsidR="003061D1" w:rsidRPr="00D900D7">
        <w:rPr>
          <w:i/>
        </w:rPr>
        <w:fldChar w:fldCharType="begin"/>
      </w:r>
      <w:r w:rsidR="003061D1" w:rsidRPr="00D900D7">
        <w:rPr>
          <w:i/>
        </w:rPr>
        <w:instrText xml:space="preserve"> REF _Ref498101279 \r \h  \* MERGEFORMAT </w:instrText>
      </w:r>
      <w:r w:rsidR="003061D1" w:rsidRPr="00D900D7">
        <w:rPr>
          <w:i/>
        </w:rPr>
      </w:r>
      <w:r w:rsidR="003061D1" w:rsidRPr="00D900D7">
        <w:rPr>
          <w:i/>
        </w:rPr>
        <w:fldChar w:fldCharType="separate"/>
      </w:r>
      <w:r w:rsidR="006A15F4" w:rsidRPr="00D900D7">
        <w:rPr>
          <w:i/>
        </w:rPr>
        <w:t>2.4.1.2.2</w:t>
      </w:r>
      <w:r w:rsidR="003061D1" w:rsidRPr="00D900D7">
        <w:rPr>
          <w:i/>
        </w:rPr>
        <w:fldChar w:fldCharType="end"/>
      </w:r>
      <w:r w:rsidR="00CB048A" w:rsidRPr="00D900D7">
        <w:rPr>
          <w:i/>
        </w:rPr>
        <w:t xml:space="preserve"> настоящего документа)</w:t>
      </w:r>
      <w:r w:rsidRPr="00D900D7">
        <w:t>.</w:t>
      </w:r>
      <w:r w:rsidR="0035098A" w:rsidRPr="00D900D7">
        <w:t xml:space="preserve"> </w:t>
      </w:r>
    </w:p>
    <w:p w14:paraId="4AD5EC56" w14:textId="7BEBB1EF" w:rsidR="004B772C" w:rsidRPr="00D900D7" w:rsidRDefault="004B772C" w:rsidP="005464DA">
      <w:pPr>
        <w:pStyle w:val="af7"/>
        <w:numPr>
          <w:ilvl w:val="0"/>
          <w:numId w:val="10"/>
        </w:numPr>
        <w:ind w:left="1134"/>
        <w:jc w:val="both"/>
      </w:pPr>
      <w:r w:rsidRPr="00D900D7">
        <w:t xml:space="preserve">«5» – принудительно </w:t>
      </w:r>
      <w:proofErr w:type="spellStart"/>
      <w:r w:rsidRPr="00D900D7">
        <w:t>сквитировано</w:t>
      </w:r>
      <w:proofErr w:type="spellEnd"/>
      <w:r w:rsidR="00CB048A" w:rsidRPr="00D900D7">
        <w:t xml:space="preserve"> </w:t>
      </w:r>
      <w:r w:rsidRPr="00D900D7">
        <w:t xml:space="preserve">по инициативе АН/ГАН с платежом. </w:t>
      </w:r>
      <w:r w:rsidRPr="00D900D7">
        <w:rPr>
          <w:i/>
        </w:rPr>
        <w:t xml:space="preserve">Статус устанавливается в результате обработки </w:t>
      </w:r>
      <w:r w:rsidR="00BB60EF" w:rsidRPr="00D900D7">
        <w:rPr>
          <w:i/>
        </w:rPr>
        <w:t>информации</w:t>
      </w:r>
      <w:r w:rsidRPr="00D900D7">
        <w:rPr>
          <w:i/>
        </w:rPr>
        <w:t xml:space="preserve"> о погашении ранее предоставленного начисления</w:t>
      </w:r>
      <w:r w:rsidR="00CB048A" w:rsidRPr="00D900D7">
        <w:rPr>
          <w:i/>
        </w:rPr>
        <w:t xml:space="preserve"> (см. раздел </w:t>
      </w:r>
      <w:r w:rsidR="003061D1" w:rsidRPr="00D900D7">
        <w:rPr>
          <w:i/>
        </w:rPr>
        <w:fldChar w:fldCharType="begin"/>
      </w:r>
      <w:r w:rsidR="003061D1" w:rsidRPr="00D900D7">
        <w:rPr>
          <w:i/>
        </w:rPr>
        <w:instrText xml:space="preserve"> REF _Ref498101266 \r \h  \* MERGEFORMAT </w:instrText>
      </w:r>
      <w:r w:rsidR="003061D1" w:rsidRPr="00D900D7">
        <w:rPr>
          <w:i/>
        </w:rPr>
      </w:r>
      <w:r w:rsidR="003061D1" w:rsidRPr="00D900D7">
        <w:rPr>
          <w:i/>
        </w:rPr>
        <w:fldChar w:fldCharType="separate"/>
      </w:r>
      <w:r w:rsidR="006A15F4" w:rsidRPr="00D900D7">
        <w:rPr>
          <w:i/>
        </w:rPr>
        <w:t>2.4.1.2.1</w:t>
      </w:r>
      <w:r w:rsidR="003061D1" w:rsidRPr="00D900D7">
        <w:rPr>
          <w:i/>
        </w:rPr>
        <w:fldChar w:fldCharType="end"/>
      </w:r>
      <w:r w:rsidR="00CB048A" w:rsidRPr="00D900D7">
        <w:rPr>
          <w:i/>
        </w:rPr>
        <w:t xml:space="preserve"> настоящего документа)</w:t>
      </w:r>
      <w:r w:rsidRPr="00D900D7">
        <w:t>.</w:t>
      </w:r>
    </w:p>
    <w:p w14:paraId="0BD86C7F" w14:textId="3B383E43" w:rsidR="00CB048A" w:rsidRPr="00D900D7" w:rsidRDefault="00CB048A" w:rsidP="00511C37">
      <w:pPr>
        <w:pStyle w:val="Head4"/>
        <w:spacing w:before="60" w:after="60" w:line="240" w:lineRule="auto"/>
      </w:pPr>
      <w:bookmarkStart w:id="29" w:name="_Toc484102003"/>
      <w:bookmarkStart w:id="30" w:name="_Ref498002556"/>
      <w:bookmarkStart w:id="31" w:name="_Toc498593004"/>
      <w:r w:rsidRPr="00D900D7">
        <w:t>Автоматическое квитирование</w:t>
      </w:r>
      <w:bookmarkEnd w:id="29"/>
      <w:bookmarkEnd w:id="30"/>
      <w:bookmarkEnd w:id="31"/>
      <w:r w:rsidRPr="00D900D7">
        <w:t xml:space="preserve"> </w:t>
      </w:r>
    </w:p>
    <w:p w14:paraId="08C70208" w14:textId="0CE8C462" w:rsidR="007F3156"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007F3156" w:rsidRPr="00D900D7">
        <w:rPr>
          <w:rFonts w:ascii="Times New Roman" w:eastAsia="Times New Roman" w:hAnsi="Times New Roman" w:cs="Times New Roman"/>
          <w:sz w:val="28"/>
          <w:szCs w:val="28"/>
          <w:lang w:eastAsia="ru-RU"/>
        </w:rPr>
        <w:t xml:space="preserve"> следующей информации:</w:t>
      </w:r>
    </w:p>
    <w:p w14:paraId="55A5A1BB" w14:textId="42B799F4" w:rsidR="007F3156" w:rsidRPr="00D900D7" w:rsidRDefault="00CB048A" w:rsidP="00A333D8">
      <w:pPr>
        <w:pStyle w:val="a9"/>
        <w:numPr>
          <w:ilvl w:val="0"/>
          <w:numId w:val="15"/>
        </w:numPr>
        <w:spacing w:after="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D900D7">
        <w:rPr>
          <w:rFonts w:ascii="Times New Roman" w:eastAsia="Times New Roman" w:hAnsi="Times New Roman" w:cs="Times New Roman"/>
          <w:sz w:val="28"/>
          <w:szCs w:val="28"/>
          <w:lang w:eastAsia="ru-RU"/>
        </w:rPr>
        <w:t>;</w:t>
      </w:r>
    </w:p>
    <w:p w14:paraId="4E3A5EF2" w14:textId="651EF80C" w:rsidR="007F3156" w:rsidRPr="00D900D7"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начислении</w:t>
      </w:r>
      <w:r w:rsidR="007F3156" w:rsidRPr="00D900D7">
        <w:rPr>
          <w:rFonts w:ascii="Times New Roman" w:eastAsia="Times New Roman" w:hAnsi="Times New Roman" w:cs="Times New Roman"/>
          <w:sz w:val="28"/>
          <w:szCs w:val="28"/>
          <w:lang w:eastAsia="ru-RU"/>
        </w:rPr>
        <w:t>;</w:t>
      </w:r>
    </w:p>
    <w:p w14:paraId="305945DA" w14:textId="701EC4F0" w:rsidR="00CB048A" w:rsidRPr="00D900D7"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возврате денежных средств, в котор</w:t>
      </w:r>
      <w:r w:rsidR="0052497A" w:rsidRPr="00D900D7">
        <w:rPr>
          <w:rFonts w:ascii="Times New Roman" w:eastAsia="Times New Roman" w:hAnsi="Times New Roman" w:cs="Times New Roman"/>
          <w:sz w:val="28"/>
          <w:szCs w:val="28"/>
          <w:lang w:eastAsia="ru-RU"/>
        </w:rPr>
        <w:t>ом</w:t>
      </w:r>
      <w:r w:rsidRPr="00D900D7">
        <w:rPr>
          <w:rFonts w:ascii="Times New Roman" w:eastAsia="Times New Roman" w:hAnsi="Times New Roman" w:cs="Times New Roman"/>
          <w:sz w:val="28"/>
          <w:szCs w:val="28"/>
          <w:lang w:eastAsia="ru-RU"/>
        </w:rPr>
        <w:t xml:space="preserve"> </w:t>
      </w:r>
      <w:proofErr w:type="gramStart"/>
      <w:r w:rsidRPr="00D900D7">
        <w:rPr>
          <w:rFonts w:ascii="Times New Roman" w:eastAsia="Times New Roman" w:hAnsi="Times New Roman" w:cs="Times New Roman"/>
          <w:sz w:val="28"/>
          <w:szCs w:val="28"/>
          <w:lang w:eastAsia="ru-RU"/>
        </w:rPr>
        <w:t>указан</w:t>
      </w:r>
      <w:proofErr w:type="gramEnd"/>
      <w:r w:rsidRPr="00D900D7">
        <w:rPr>
          <w:rFonts w:ascii="Times New Roman" w:eastAsia="Times New Roman" w:hAnsi="Times New Roman" w:cs="Times New Roman"/>
          <w:sz w:val="28"/>
          <w:szCs w:val="28"/>
          <w:lang w:eastAsia="ru-RU"/>
        </w:rPr>
        <w:t xml:space="preserve"> УИП из извещения о приме к исполнению распоряжения</w:t>
      </w:r>
      <w:r w:rsidR="00466376" w:rsidRPr="00D900D7">
        <w:rPr>
          <w:rFonts w:ascii="Times New Roman" w:eastAsia="Times New Roman" w:hAnsi="Times New Roman" w:cs="Times New Roman"/>
          <w:sz w:val="28"/>
          <w:szCs w:val="28"/>
          <w:lang w:eastAsia="ru-RU"/>
        </w:rPr>
        <w:t>,</w:t>
      </w:r>
      <w:r w:rsidRPr="00D900D7">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p>
    <w:p w14:paraId="6BD99129"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14A2D15A" w14:textId="3CD7242E"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извещения о начислении. При отсутствии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45461C1F" w14:textId="2493C105" w:rsidR="001100FB" w:rsidRPr="00D900D7" w:rsidRDefault="001100FB"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то выполняются перечисленные ниже шаги 3-5.</w:t>
      </w:r>
    </w:p>
    <w:p w14:paraId="2DB1B478"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3</w:t>
      </w:r>
      <w:r w:rsidRPr="00D900D7">
        <w:rPr>
          <w:rFonts w:ascii="Times New Roman" w:eastAsia="Times New Roman" w:hAnsi="Times New Roman" w:cs="Times New Roman"/>
          <w:sz w:val="28"/>
          <w:szCs w:val="28"/>
          <w:lang w:eastAsia="ru-RU"/>
        </w:rPr>
        <w:t>. Сопоставление по параметрам квитирования.</w:t>
      </w:r>
    </w:p>
    <w:p w14:paraId="156525F4"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 Создание квитанции.</w:t>
      </w:r>
    </w:p>
    <w:p w14:paraId="646DCA9E"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5</w:t>
      </w:r>
      <w:r w:rsidRPr="00D900D7">
        <w:rPr>
          <w:rFonts w:ascii="Times New Roman" w:eastAsia="Times New Roman" w:hAnsi="Times New Roman" w:cs="Times New Roman"/>
          <w:sz w:val="28"/>
          <w:szCs w:val="28"/>
          <w:lang w:eastAsia="ru-RU"/>
        </w:rPr>
        <w:t>. Изменение статуса квитирования извещения о начислении.</w:t>
      </w:r>
    </w:p>
    <w:p w14:paraId="63030C74" w14:textId="77777777" w:rsidR="00CB048A" w:rsidRPr="00D900D7" w:rsidRDefault="00CB048A"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07019E0D" w14:textId="2C0430E9" w:rsidR="00CB048A" w:rsidRPr="00D900D7" w:rsidRDefault="00CB048A"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1. Поиск по УИН соответствующего (-их) ему извещения (-</w:t>
      </w:r>
      <w:proofErr w:type="spellStart"/>
      <w:r w:rsidRPr="00D900D7">
        <w:rPr>
          <w:rFonts w:ascii="Times New Roman" w:eastAsia="Times New Roman" w:hAnsi="Times New Roman" w:cs="Times New Roman"/>
          <w:sz w:val="28"/>
          <w:szCs w:val="28"/>
          <w:lang w:eastAsia="ru-RU"/>
        </w:rPr>
        <w:t>ий</w:t>
      </w:r>
      <w:proofErr w:type="spellEnd"/>
      <w:r w:rsidRPr="00D900D7">
        <w:rPr>
          <w:rFonts w:ascii="Times New Roman" w:eastAsia="Times New Roman" w:hAnsi="Times New Roman" w:cs="Times New Roman"/>
          <w:sz w:val="28"/>
          <w:szCs w:val="28"/>
          <w:lang w:eastAsia="ru-RU"/>
        </w:rPr>
        <w:t xml:space="preserve">)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о приеме к исполнению распоряжения (-</w:t>
      </w:r>
      <w:proofErr w:type="spellStart"/>
      <w:r w:rsidRPr="00D900D7">
        <w:rPr>
          <w:rFonts w:ascii="Times New Roman" w:eastAsia="Times New Roman" w:hAnsi="Times New Roman" w:cs="Times New Roman"/>
          <w:sz w:val="28"/>
          <w:szCs w:val="28"/>
          <w:lang w:eastAsia="ru-RU"/>
        </w:rPr>
        <w:t>ий</w:t>
      </w:r>
      <w:proofErr w:type="spellEnd"/>
      <w:r w:rsidRPr="00D900D7">
        <w:rPr>
          <w:rFonts w:ascii="Times New Roman" w:eastAsia="Times New Roman" w:hAnsi="Times New Roman" w:cs="Times New Roman"/>
          <w:sz w:val="28"/>
          <w:szCs w:val="28"/>
          <w:lang w:eastAsia="ru-RU"/>
        </w:rPr>
        <w:t xml:space="preserve">). При отсутствии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w:t>
      </w:r>
      <w:proofErr w:type="spellStart"/>
      <w:r w:rsidRPr="00D900D7">
        <w:rPr>
          <w:rFonts w:ascii="Times New Roman" w:eastAsia="Times New Roman" w:hAnsi="Times New Roman" w:cs="Times New Roman"/>
          <w:sz w:val="28"/>
          <w:szCs w:val="28"/>
          <w:lang w:eastAsia="ru-RU"/>
        </w:rPr>
        <w:t>ий</w:t>
      </w:r>
      <w:proofErr w:type="spellEnd"/>
      <w:r w:rsidRPr="00D900D7">
        <w:rPr>
          <w:rFonts w:ascii="Times New Roman" w:eastAsia="Times New Roman" w:hAnsi="Times New Roman" w:cs="Times New Roman"/>
          <w:sz w:val="28"/>
          <w:szCs w:val="28"/>
          <w:lang w:eastAsia="ru-RU"/>
        </w:rPr>
        <w:t xml:space="preserve">) о приеме к исполнению распоряжения с УИН, указанным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lastRenderedPageBreak/>
        <w:t xml:space="preserve">в извещении о начислении, процедура автоматического квитирования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не выполняется.</w:t>
      </w:r>
    </w:p>
    <w:p w14:paraId="64191F61" w14:textId="179E83E0"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xml:space="preserve">, то извещению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w:t>
      </w:r>
      <w:proofErr w:type="spellStart"/>
      <w:r w:rsidRPr="00D900D7">
        <w:rPr>
          <w:rFonts w:ascii="Times New Roman" w:eastAsia="Times New Roman" w:hAnsi="Times New Roman" w:cs="Times New Roman"/>
          <w:sz w:val="28"/>
          <w:szCs w:val="28"/>
          <w:lang w:eastAsia="ru-RU"/>
        </w:rPr>
        <w:t>сквитировано</w:t>
      </w:r>
      <w:proofErr w:type="spellEnd"/>
      <w:r w:rsidRPr="00D900D7">
        <w:rPr>
          <w:rFonts w:ascii="Times New Roman" w:eastAsia="Times New Roman" w:hAnsi="Times New Roman" w:cs="Times New Roman"/>
          <w:sz w:val="28"/>
          <w:szCs w:val="28"/>
          <w:lang w:eastAsia="ru-RU"/>
        </w:rPr>
        <w:t xml:space="preserve">». Если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w:t>
      </w:r>
    </w:p>
    <w:p w14:paraId="32D5B118"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4AF7ABED"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1A8B8482"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756727CB" w14:textId="77777777" w:rsidR="008E0D5C" w:rsidRPr="00D900D7" w:rsidRDefault="008E0D5C"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116E9C46" w14:textId="77777777" w:rsidR="008E0D5C" w:rsidRPr="00D900D7" w:rsidRDefault="008E0D5C"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1. Поиск по УИП</w:t>
      </w:r>
      <w:r w:rsidR="007F3156" w:rsidRPr="00D900D7">
        <w:rPr>
          <w:rFonts w:ascii="Times New Roman" w:eastAsia="Times New Roman" w:hAnsi="Times New Roman" w:cs="Times New Roman"/>
          <w:sz w:val="28"/>
          <w:szCs w:val="28"/>
          <w:lang w:eastAsia="ru-RU"/>
        </w:rPr>
        <w:t>, указанному в извещении о возврате,</w:t>
      </w:r>
      <w:r w:rsidRPr="00D900D7">
        <w:rPr>
          <w:rFonts w:ascii="Times New Roman" w:eastAsia="Times New Roman" w:hAnsi="Times New Roman" w:cs="Times New Roman"/>
          <w:sz w:val="28"/>
          <w:szCs w:val="28"/>
          <w:lang w:eastAsia="ru-RU"/>
        </w:rPr>
        <w:t xml:space="preserve"> соответствующего (-их) ему извещения (-</w:t>
      </w:r>
      <w:proofErr w:type="spellStart"/>
      <w:r w:rsidRPr="00D900D7">
        <w:rPr>
          <w:rFonts w:ascii="Times New Roman" w:eastAsia="Times New Roman" w:hAnsi="Times New Roman" w:cs="Times New Roman"/>
          <w:sz w:val="28"/>
          <w:szCs w:val="28"/>
          <w:lang w:eastAsia="ru-RU"/>
        </w:rPr>
        <w:t>ий</w:t>
      </w:r>
      <w:proofErr w:type="spellEnd"/>
      <w:r w:rsidRPr="00D900D7">
        <w:rPr>
          <w:rFonts w:ascii="Times New Roman" w:eastAsia="Times New Roman" w:hAnsi="Times New Roman" w:cs="Times New Roman"/>
          <w:sz w:val="28"/>
          <w:szCs w:val="28"/>
          <w:lang w:eastAsia="ru-RU"/>
        </w:rPr>
        <w:t>) о приеме к исполнению распоряжения, ранее сопоставленных с извещением (-</w:t>
      </w:r>
      <w:proofErr w:type="spellStart"/>
      <w:r w:rsidRPr="00D900D7">
        <w:rPr>
          <w:rFonts w:ascii="Times New Roman" w:eastAsia="Times New Roman" w:hAnsi="Times New Roman" w:cs="Times New Roman"/>
          <w:sz w:val="28"/>
          <w:szCs w:val="28"/>
          <w:lang w:eastAsia="ru-RU"/>
        </w:rPr>
        <w:t>ями</w:t>
      </w:r>
      <w:proofErr w:type="spellEnd"/>
      <w:r w:rsidRPr="00D900D7">
        <w:rPr>
          <w:rFonts w:ascii="Times New Roman" w:eastAsia="Times New Roman" w:hAnsi="Times New Roman" w:cs="Times New Roman"/>
          <w:sz w:val="28"/>
          <w:szCs w:val="28"/>
          <w:lang w:eastAsia="ru-RU"/>
        </w:rPr>
        <w:t>) о начислении. Если такие извещения о приеме к исполнению распоряжений не найдены, процедура автоматического квитирования не выполняется.</w:t>
      </w:r>
    </w:p>
    <w:p w14:paraId="5B6DD0EA" w14:textId="29C41A69"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в результате поиска по УИП обнаружены извещения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о приеме к исполнению распоряжени</w:t>
      </w:r>
      <w:r w:rsidR="007B6365"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ранее сопоставленны</w:t>
      </w:r>
      <w:r w:rsidR="0052497A" w:rsidRPr="00D900D7">
        <w:rPr>
          <w:rFonts w:ascii="Times New Roman" w:eastAsia="Times New Roman" w:hAnsi="Times New Roman" w:cs="Times New Roman"/>
          <w:sz w:val="28"/>
          <w:szCs w:val="28"/>
          <w:lang w:eastAsia="ru-RU"/>
        </w:rPr>
        <w:t>е</w:t>
      </w:r>
      <w:r w:rsidRPr="00D900D7">
        <w:rPr>
          <w:rFonts w:ascii="Times New Roman" w:eastAsia="Times New Roman" w:hAnsi="Times New Roman" w:cs="Times New Roman"/>
          <w:sz w:val="28"/>
          <w:szCs w:val="28"/>
          <w:lang w:eastAsia="ru-RU"/>
        </w:rPr>
        <w:t xml:space="preserve"> с извещением (</w:t>
      </w:r>
      <w:r w:rsidRPr="00D900D7">
        <w:rPr>
          <w:rFonts w:ascii="Times New Roman" w:eastAsia="Times New Roman" w:hAnsi="Times New Roman" w:cs="Times New Roman"/>
          <w:sz w:val="28"/>
          <w:szCs w:val="28"/>
          <w:lang w:eastAsia="ru-RU"/>
        </w:rPr>
        <w:noBreakHyphen/>
      </w:r>
      <w:proofErr w:type="spellStart"/>
      <w:r w:rsidRPr="00D900D7">
        <w:rPr>
          <w:rFonts w:ascii="Times New Roman" w:eastAsia="Times New Roman" w:hAnsi="Times New Roman" w:cs="Times New Roman"/>
          <w:sz w:val="28"/>
          <w:szCs w:val="28"/>
          <w:lang w:eastAsia="ru-RU"/>
        </w:rPr>
        <w:t>ями</w:t>
      </w:r>
      <w:proofErr w:type="spellEnd"/>
      <w:r w:rsidRPr="00D900D7">
        <w:rPr>
          <w:rFonts w:ascii="Times New Roman" w:eastAsia="Times New Roman" w:hAnsi="Times New Roman" w:cs="Times New Roman"/>
          <w:sz w:val="28"/>
          <w:szCs w:val="28"/>
          <w:lang w:eastAsia="ru-RU"/>
        </w:rPr>
        <w:t xml:space="preserve">) о начислении, то соответствующему (-им) извещению (-ям)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w:t>
      </w:r>
      <w:proofErr w:type="spellStart"/>
      <w:r w:rsidRPr="00D900D7">
        <w:rPr>
          <w:rFonts w:ascii="Times New Roman" w:eastAsia="Times New Roman" w:hAnsi="Times New Roman" w:cs="Times New Roman"/>
          <w:sz w:val="28"/>
          <w:szCs w:val="28"/>
          <w:lang w:eastAsia="ru-RU"/>
        </w:rPr>
        <w:t>сквитировано</w:t>
      </w:r>
      <w:proofErr w:type="spellEnd"/>
      <w:r w:rsidRPr="00D900D7">
        <w:rPr>
          <w:rFonts w:ascii="Times New Roman" w:eastAsia="Times New Roman" w:hAnsi="Times New Roman" w:cs="Times New Roman"/>
          <w:sz w:val="28"/>
          <w:szCs w:val="28"/>
          <w:lang w:eastAsia="ru-RU"/>
        </w:rPr>
        <w:t xml:space="preserve">». Далее для каждого извещения </w:t>
      </w:r>
      <w:r w:rsidR="0052497A" w:rsidRPr="00D900D7">
        <w:rPr>
          <w:rFonts w:ascii="Times New Roman" w:eastAsia="Times New Roman" w:hAnsi="Times New Roman" w:cs="Times New Roman"/>
          <w:sz w:val="28"/>
          <w:szCs w:val="28"/>
          <w:lang w:eastAsia="ru-RU"/>
        </w:rPr>
        <w:t xml:space="preserve">о приеме к исполнению распоряжение последовательно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0052497A" w:rsidRPr="00D900D7">
        <w:rPr>
          <w:rFonts w:ascii="Times New Roman" w:eastAsia="Times New Roman" w:hAnsi="Times New Roman" w:cs="Times New Roman"/>
          <w:sz w:val="28"/>
          <w:szCs w:val="28"/>
          <w:lang w:eastAsia="ru-RU"/>
        </w:rPr>
        <w:t xml:space="preserve"> выполняются перечисленные ниже шаги 3-5</w:t>
      </w:r>
      <w:r w:rsidRPr="00D900D7">
        <w:rPr>
          <w:rFonts w:ascii="Times New Roman" w:eastAsia="Times New Roman" w:hAnsi="Times New Roman" w:cs="Times New Roman"/>
          <w:sz w:val="28"/>
          <w:szCs w:val="28"/>
          <w:lang w:eastAsia="ru-RU"/>
        </w:rPr>
        <w:t>.</w:t>
      </w:r>
    </w:p>
    <w:p w14:paraId="1EF496A6" w14:textId="77777777"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28441887" w14:textId="77777777" w:rsidR="008E0D5C" w:rsidRPr="00D900D7"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576DABB0" w14:textId="77777777" w:rsidR="008E0D5C" w:rsidRPr="00D900D7"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25606511" w14:textId="77777777" w:rsidR="00CB048A" w:rsidRPr="00D900D7" w:rsidRDefault="00CB048A" w:rsidP="00E32D0C">
      <w:pPr>
        <w:pStyle w:val="Head4"/>
        <w:spacing w:before="120" w:after="60" w:line="240" w:lineRule="auto"/>
      </w:pPr>
      <w:bookmarkStart w:id="32" w:name="_Ref484004909"/>
      <w:bookmarkStart w:id="33" w:name="_Toc484102004"/>
      <w:bookmarkStart w:id="34" w:name="_Toc498593005"/>
      <w:bookmarkStart w:id="35" w:name="_Ref525139787"/>
      <w:r w:rsidRPr="00D900D7">
        <w:t>Квитирование</w:t>
      </w:r>
      <w:bookmarkEnd w:id="32"/>
      <w:bookmarkEnd w:id="33"/>
      <w:r w:rsidRPr="00D900D7">
        <w:t xml:space="preserve"> в результате обработки </w:t>
      </w:r>
      <w:r w:rsidR="00BB60EF" w:rsidRPr="00D900D7">
        <w:t>информации</w:t>
      </w:r>
      <w:r w:rsidRPr="00D900D7">
        <w:t xml:space="preserve"> о погашении ранее предоставленного начисления</w:t>
      </w:r>
      <w:bookmarkEnd w:id="34"/>
      <w:bookmarkEnd w:id="35"/>
    </w:p>
    <w:p w14:paraId="7E1206C0" w14:textId="61F91172" w:rsidR="00214361" w:rsidRPr="00D900D7" w:rsidRDefault="00812DFC" w:rsidP="00A333D8">
      <w:pPr>
        <w:spacing w:before="120"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Принудительное к</w:t>
      </w:r>
      <w:r w:rsidR="00214361" w:rsidRPr="00D900D7">
        <w:rPr>
          <w:rFonts w:ascii="Times New Roman" w:eastAsia="Times New Roman" w:hAnsi="Times New Roman" w:cs="Times New Roman"/>
          <w:sz w:val="28"/>
          <w:szCs w:val="28"/>
          <w:lang w:eastAsia="ru-RU"/>
        </w:rPr>
        <w:t xml:space="preserve">витирование в результате обработки информации 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00214361"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00214361" w:rsidRPr="00D900D7">
        <w:rPr>
          <w:rFonts w:ascii="Times New Roman" w:eastAsia="Times New Roman" w:hAnsi="Times New Roman" w:cs="Times New Roman"/>
          <w:sz w:val="28"/>
          <w:szCs w:val="28"/>
          <w:lang w:eastAsia="ru-RU"/>
        </w:rPr>
        <w:t xml:space="preserve"> должно использоваться </w:t>
      </w:r>
      <w:r>
        <w:rPr>
          <w:rFonts w:ascii="Times New Roman" w:eastAsia="Times New Roman" w:hAnsi="Times New Roman" w:cs="Times New Roman"/>
          <w:sz w:val="28"/>
          <w:szCs w:val="28"/>
          <w:lang w:eastAsia="ru-RU"/>
        </w:rPr>
        <w:t xml:space="preserve">участниками </w:t>
      </w:r>
      <w:r w:rsidR="00214361" w:rsidRPr="00D900D7">
        <w:rPr>
          <w:rFonts w:ascii="Times New Roman" w:eastAsia="Times New Roman" w:hAnsi="Times New Roman" w:cs="Times New Roman"/>
          <w:sz w:val="28"/>
          <w:szCs w:val="28"/>
          <w:lang w:eastAsia="ru-RU"/>
        </w:rPr>
        <w:t>в следующих случаях:</w:t>
      </w:r>
    </w:p>
    <w:p w14:paraId="149A0231" w14:textId="6335F447" w:rsidR="00214361" w:rsidRPr="00D900D7" w:rsidRDefault="00214361" w:rsidP="005464DA">
      <w:pPr>
        <w:pStyle w:val="af7"/>
        <w:numPr>
          <w:ilvl w:val="0"/>
          <w:numId w:val="10"/>
        </w:numPr>
        <w:ind w:left="1134"/>
        <w:jc w:val="both"/>
      </w:pPr>
      <w:r w:rsidRPr="00D900D7">
        <w:lastRenderedPageBreak/>
        <w:t xml:space="preserve">если </w:t>
      </w:r>
      <w:r w:rsidRPr="00D900D7">
        <w:rPr>
          <w:szCs w:val="28"/>
        </w:rPr>
        <w:t>извещение о начислении и извещение</w:t>
      </w:r>
      <w:proofErr w:type="gramStart"/>
      <w:r w:rsidRPr="00D900D7">
        <w:rPr>
          <w:szCs w:val="28"/>
        </w:rPr>
        <w:t xml:space="preserve"> (-</w:t>
      </w:r>
      <w:proofErr w:type="gramEnd"/>
      <w:r w:rsidRPr="00D900D7">
        <w:rPr>
          <w:szCs w:val="28"/>
        </w:rPr>
        <w:t xml:space="preserve">я) о приеме </w:t>
      </w:r>
      <w:r w:rsidR="009D7639" w:rsidRPr="00D900D7">
        <w:rPr>
          <w:szCs w:val="28"/>
        </w:rPr>
        <w:br/>
      </w:r>
      <w:r w:rsidRPr="00D900D7">
        <w:rPr>
          <w:szCs w:val="28"/>
        </w:rPr>
        <w:t>к исполнению распоряжения (-</w:t>
      </w:r>
      <w:proofErr w:type="spellStart"/>
      <w:r w:rsidRPr="00D900D7">
        <w:rPr>
          <w:szCs w:val="28"/>
        </w:rPr>
        <w:t>ий</w:t>
      </w:r>
      <w:proofErr w:type="spellEnd"/>
      <w:r w:rsidRPr="00D900D7">
        <w:rPr>
          <w:szCs w:val="28"/>
        </w:rPr>
        <w:t>) не могут быть сопоставлены автоматически;</w:t>
      </w:r>
    </w:p>
    <w:p w14:paraId="7352D0D0" w14:textId="27E9223C" w:rsidR="00214361" w:rsidRPr="00D900D7" w:rsidRDefault="00214361" w:rsidP="005464DA">
      <w:pPr>
        <w:pStyle w:val="af7"/>
        <w:numPr>
          <w:ilvl w:val="0"/>
          <w:numId w:val="10"/>
        </w:numPr>
        <w:ind w:left="1134"/>
        <w:jc w:val="both"/>
      </w:pPr>
      <w:r w:rsidRPr="00D900D7">
        <w:rPr>
          <w:szCs w:val="28"/>
        </w:rPr>
        <w:t xml:space="preserve">если извещение о приеме к исполнению распоряжения, соответствующее извещению о начислении, отсутствует </w:t>
      </w:r>
      <w:r w:rsidR="009D7639" w:rsidRPr="00D900D7">
        <w:rPr>
          <w:szCs w:val="28"/>
        </w:rPr>
        <w:br/>
      </w:r>
      <w:r w:rsidRPr="00D900D7">
        <w:rPr>
          <w:szCs w:val="28"/>
        </w:rPr>
        <w:t xml:space="preserve">в </w:t>
      </w:r>
      <w:r w:rsidR="003A378C" w:rsidRPr="00D900D7">
        <w:rPr>
          <w:szCs w:val="28"/>
        </w:rPr>
        <w:t>ГИС ГМП</w:t>
      </w:r>
      <w:r w:rsidRPr="00D900D7">
        <w:rPr>
          <w:szCs w:val="28"/>
        </w:rPr>
        <w:t>.</w:t>
      </w:r>
    </w:p>
    <w:p w14:paraId="4B21B28C" w14:textId="35D3147D" w:rsidR="0035098A" w:rsidRPr="00D900D7" w:rsidRDefault="0035098A" w:rsidP="00E32D0C">
      <w:pPr>
        <w:pStyle w:val="Head5"/>
        <w:spacing w:after="60" w:line="240" w:lineRule="auto"/>
      </w:pPr>
      <w:bookmarkStart w:id="36" w:name="_Ref498101266"/>
      <w:bookmarkStart w:id="37" w:name="_Toc498593006"/>
      <w:r w:rsidRPr="00D900D7">
        <w:t xml:space="preserve">Принудительное квитирование извещения о начислении </w:t>
      </w:r>
      <w:r w:rsidR="009D7639" w:rsidRPr="00D900D7">
        <w:br/>
      </w:r>
      <w:r w:rsidRPr="00D900D7">
        <w:t>с извещениями о приеме к исполнению распоряжений</w:t>
      </w:r>
      <w:bookmarkEnd w:id="36"/>
      <w:bookmarkEnd w:id="37"/>
    </w:p>
    <w:p w14:paraId="66CB8FC8" w14:textId="6F7F50A5" w:rsidR="007F3156" w:rsidRPr="00D900D7"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w:t>
      </w:r>
      <w:r w:rsidR="00FF2D5A" w:rsidRPr="00D900D7">
        <w:rPr>
          <w:rFonts w:ascii="Times New Roman" w:eastAsia="Times New Roman" w:hAnsi="Times New Roman" w:cs="Times New Roman"/>
          <w:sz w:val="28"/>
          <w:szCs w:val="28"/>
          <w:lang w:eastAsia="ru-RU"/>
        </w:rPr>
        <w:t xml:space="preserve">обработки </w:t>
      </w:r>
      <w:r w:rsidR="00275DB1" w:rsidRPr="00D900D7">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к исполнению распоряжений</w:t>
      </w:r>
      <w:r w:rsidR="00FF2D5A" w:rsidRPr="00D900D7">
        <w:rPr>
          <w:rFonts w:ascii="Times New Roman" w:eastAsia="Times New Roman" w:hAnsi="Times New Roman" w:cs="Times New Roman"/>
          <w:sz w:val="28"/>
          <w:szCs w:val="28"/>
          <w:lang w:eastAsia="ru-RU"/>
        </w:rPr>
        <w:t xml:space="preserve"> </w:t>
      </w:r>
      <w:r w:rsidR="00275DB1" w:rsidRPr="00D900D7">
        <w:rPr>
          <w:rFonts w:ascii="Times New Roman" w:eastAsia="Times New Roman" w:hAnsi="Times New Roman" w:cs="Times New Roman"/>
          <w:sz w:val="28"/>
          <w:szCs w:val="28"/>
          <w:lang w:eastAsia="ru-RU"/>
        </w:rPr>
        <w:t xml:space="preserve">по Виду сведений «Прием информации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о погашении начисления»</w:t>
      </w:r>
      <w:r w:rsidR="00FF2D5A" w:rsidRPr="00D900D7">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D900D7">
        <w:rPr>
          <w:rFonts w:ascii="Times New Roman" w:eastAsia="Times New Roman" w:hAnsi="Times New Roman" w:cs="Times New Roman"/>
          <w:sz w:val="28"/>
          <w:szCs w:val="28"/>
          <w:lang w:eastAsia="ru-RU"/>
        </w:rPr>
        <w:t>5</w:t>
      </w:r>
      <w:r w:rsidR="00FF2D5A" w:rsidRPr="00D900D7">
        <w:rPr>
          <w:rFonts w:ascii="Times New Roman" w:eastAsia="Times New Roman" w:hAnsi="Times New Roman" w:cs="Times New Roman"/>
          <w:sz w:val="28"/>
          <w:szCs w:val="28"/>
          <w:lang w:eastAsia="ru-RU"/>
        </w:rPr>
        <w:t>».</w:t>
      </w:r>
      <w:r w:rsidR="00DB5C69" w:rsidRPr="00D900D7">
        <w:rPr>
          <w:rFonts w:ascii="Times New Roman" w:eastAsia="Times New Roman" w:hAnsi="Times New Roman" w:cs="Times New Roman"/>
          <w:sz w:val="28"/>
          <w:szCs w:val="28"/>
          <w:lang w:eastAsia="ru-RU"/>
        </w:rPr>
        <w:t xml:space="preserve"> При этом</w:t>
      </w:r>
      <w:r w:rsidR="007F3156" w:rsidRPr="00D900D7">
        <w:rPr>
          <w:rFonts w:ascii="Times New Roman" w:eastAsia="Times New Roman" w:hAnsi="Times New Roman" w:cs="Times New Roman"/>
          <w:sz w:val="28"/>
          <w:szCs w:val="28"/>
          <w:lang w:eastAsia="ru-RU"/>
        </w:rPr>
        <w:t xml:space="preserve">, если </w:t>
      </w:r>
      <w:r w:rsidR="009D7639" w:rsidRPr="00D900D7">
        <w:rPr>
          <w:rFonts w:ascii="Times New Roman" w:eastAsia="Times New Roman" w:hAnsi="Times New Roman" w:cs="Times New Roman"/>
          <w:sz w:val="28"/>
          <w:szCs w:val="28"/>
          <w:lang w:eastAsia="ru-RU"/>
        </w:rPr>
        <w:br/>
      </w:r>
      <w:r w:rsidR="007F3156"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00DB5C69" w:rsidRPr="00D900D7">
        <w:rPr>
          <w:rFonts w:ascii="Times New Roman" w:eastAsia="Times New Roman" w:hAnsi="Times New Roman" w:cs="Times New Roman"/>
          <w:sz w:val="28"/>
          <w:szCs w:val="28"/>
          <w:lang w:eastAsia="ru-RU"/>
        </w:rPr>
        <w:t xml:space="preserve"> ранее был</w:t>
      </w:r>
      <w:r w:rsidR="00812DFC">
        <w:rPr>
          <w:rFonts w:ascii="Times New Roman" w:eastAsia="Times New Roman" w:hAnsi="Times New Roman" w:cs="Times New Roman"/>
          <w:sz w:val="28"/>
          <w:szCs w:val="28"/>
          <w:lang w:eastAsia="ru-RU"/>
        </w:rPr>
        <w:t>о(-</w:t>
      </w:r>
      <w:r w:rsidR="00DB5C69" w:rsidRPr="00D900D7">
        <w:rPr>
          <w:rFonts w:ascii="Times New Roman" w:eastAsia="Times New Roman" w:hAnsi="Times New Roman" w:cs="Times New Roman"/>
          <w:sz w:val="28"/>
          <w:szCs w:val="28"/>
          <w:lang w:eastAsia="ru-RU"/>
        </w:rPr>
        <w:t>и</w:t>
      </w:r>
      <w:r w:rsidR="00812DFC">
        <w:rPr>
          <w:rFonts w:ascii="Times New Roman" w:eastAsia="Times New Roman" w:hAnsi="Times New Roman" w:cs="Times New Roman"/>
          <w:sz w:val="28"/>
          <w:szCs w:val="28"/>
          <w:lang w:eastAsia="ru-RU"/>
        </w:rPr>
        <w:t>)</w:t>
      </w:r>
      <w:r w:rsidR="00DB5C69" w:rsidRPr="00D900D7">
        <w:rPr>
          <w:rFonts w:ascii="Times New Roman" w:eastAsia="Times New Roman" w:hAnsi="Times New Roman" w:cs="Times New Roman"/>
          <w:sz w:val="28"/>
          <w:szCs w:val="28"/>
          <w:lang w:eastAsia="ru-RU"/>
        </w:rPr>
        <w:t xml:space="preserve"> загружено(-ы)</w:t>
      </w:r>
      <w:r w:rsidR="007F3156" w:rsidRPr="00D900D7">
        <w:rPr>
          <w:rFonts w:ascii="Times New Roman" w:eastAsia="Times New Roman" w:hAnsi="Times New Roman" w:cs="Times New Roman"/>
          <w:sz w:val="28"/>
          <w:szCs w:val="28"/>
          <w:lang w:eastAsia="ru-RU"/>
        </w:rPr>
        <w:t xml:space="preserve"> </w:t>
      </w:r>
      <w:r w:rsidR="00DB5C69" w:rsidRPr="00D900D7">
        <w:rPr>
          <w:rFonts w:ascii="Times New Roman" w:eastAsia="Times New Roman" w:hAnsi="Times New Roman" w:cs="Times New Roman"/>
          <w:sz w:val="28"/>
          <w:szCs w:val="28"/>
          <w:lang w:eastAsia="ru-RU"/>
        </w:rPr>
        <w:t xml:space="preserve">извещение(-я) о возврате денежных средств, в котором (-ых) указан УИП, указанный в запросе </w:t>
      </w:r>
      <w:r w:rsidR="009D7639" w:rsidRPr="00D900D7">
        <w:rPr>
          <w:rFonts w:ascii="Times New Roman" w:eastAsia="Times New Roman" w:hAnsi="Times New Roman" w:cs="Times New Roman"/>
          <w:sz w:val="28"/>
          <w:szCs w:val="28"/>
          <w:lang w:eastAsia="ru-RU"/>
        </w:rPr>
        <w:br/>
      </w:r>
      <w:r w:rsidR="00DB5C69" w:rsidRPr="00D900D7">
        <w:rPr>
          <w:rFonts w:ascii="Times New Roman" w:eastAsia="Times New Roman" w:hAnsi="Times New Roman" w:cs="Times New Roman"/>
          <w:sz w:val="28"/>
          <w:szCs w:val="28"/>
          <w:lang w:eastAsia="ru-RU"/>
        </w:rPr>
        <w:t>на принудительное квитирование, то сумма возвратов учитывается при расчете баланса квитанции.</w:t>
      </w:r>
    </w:p>
    <w:p w14:paraId="026247FE" w14:textId="1378D450" w:rsidR="00812DFC" w:rsidRPr="00D900D7" w:rsidRDefault="00812DFC" w:rsidP="00BB60EF">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 xml:space="preserve">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xml:space="preserve">, в том числе и запросов на принудительное квитирование извещения о начислении с </w:t>
      </w:r>
      <w:proofErr w:type="gramStart"/>
      <w:r w:rsidRPr="00D900D7">
        <w:rPr>
          <w:rFonts w:ascii="Times New Roman" w:eastAsia="Times New Roman" w:hAnsi="Times New Roman" w:cs="Times New Roman"/>
          <w:sz w:val="28"/>
          <w:szCs w:val="28"/>
          <w:lang w:eastAsia="ru-RU"/>
        </w:rPr>
        <w:t>извещениями</w:t>
      </w:r>
      <w:proofErr w:type="gramEnd"/>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о приеме к исполнению распоряжений приведено в разделе </w:t>
      </w:r>
      <w:r w:rsidRPr="00D900D7">
        <w:rPr>
          <w:rFonts w:ascii="Times New Roman" w:eastAsia="Times New Roman" w:hAnsi="Times New Roman" w:cs="Times New Roman"/>
          <w:sz w:val="28"/>
          <w:szCs w:val="28"/>
          <w:lang w:eastAsia="ru-RU"/>
        </w:rPr>
        <w:fldChar w:fldCharType="begin"/>
      </w:r>
      <w:r w:rsidRPr="00D900D7">
        <w:rPr>
          <w:rFonts w:ascii="Times New Roman" w:eastAsia="Times New Roman" w:hAnsi="Times New Roman" w:cs="Times New Roman"/>
          <w:sz w:val="28"/>
          <w:szCs w:val="28"/>
          <w:lang w:eastAsia="ru-RU"/>
        </w:rPr>
        <w:instrText xml:space="preserve"> REF _Ref498011893 \n \h  \* MERGEFORMAT </w:instrText>
      </w:r>
      <w:r w:rsidRPr="00D900D7">
        <w:rPr>
          <w:rFonts w:ascii="Times New Roman" w:eastAsia="Times New Roman" w:hAnsi="Times New Roman" w:cs="Times New Roman"/>
          <w:sz w:val="28"/>
          <w:szCs w:val="28"/>
          <w:lang w:eastAsia="ru-RU"/>
        </w:rPr>
      </w:r>
      <w:r w:rsidRPr="00D900D7">
        <w:rPr>
          <w:rFonts w:ascii="Times New Roman" w:eastAsia="Times New Roman" w:hAnsi="Times New Roman" w:cs="Times New Roman"/>
          <w:sz w:val="28"/>
          <w:szCs w:val="28"/>
          <w:lang w:eastAsia="ru-RU"/>
        </w:rPr>
        <w:fldChar w:fldCharType="separate"/>
      </w:r>
      <w:r w:rsidRPr="00D900D7">
        <w:rPr>
          <w:rFonts w:ascii="Times New Roman" w:eastAsia="Times New Roman" w:hAnsi="Times New Roman" w:cs="Times New Roman"/>
          <w:sz w:val="28"/>
          <w:szCs w:val="28"/>
          <w:lang w:eastAsia="ru-RU"/>
        </w:rPr>
        <w:t>4.12</w:t>
      </w:r>
      <w:r w:rsidRPr="00D900D7">
        <w:rPr>
          <w:rFonts w:ascii="Times New Roman" w:eastAsia="Times New Roman" w:hAnsi="Times New Roman" w:cs="Times New Roman"/>
          <w:sz w:val="28"/>
          <w:szCs w:val="28"/>
          <w:lang w:eastAsia="ru-RU"/>
        </w:rPr>
        <w:fldChar w:fldCharType="end"/>
      </w:r>
      <w:r w:rsidRPr="00D900D7">
        <w:rPr>
          <w:rFonts w:ascii="Times New Roman" w:eastAsia="Times New Roman" w:hAnsi="Times New Roman" w:cs="Times New Roman"/>
          <w:sz w:val="28"/>
          <w:szCs w:val="28"/>
          <w:lang w:eastAsia="ru-RU"/>
        </w:rPr>
        <w:t xml:space="preserve"> настоящего документа</w:t>
      </w:r>
      <w:r>
        <w:rPr>
          <w:rFonts w:ascii="Times New Roman" w:eastAsia="Times New Roman" w:hAnsi="Times New Roman" w:cs="Times New Roman"/>
          <w:sz w:val="28"/>
          <w:szCs w:val="28"/>
          <w:lang w:eastAsia="ru-RU"/>
        </w:rPr>
        <w:t>.</w:t>
      </w:r>
    </w:p>
    <w:p w14:paraId="05687D7E" w14:textId="2ACF9D79" w:rsidR="0035098A" w:rsidRPr="00D900D7" w:rsidRDefault="0035098A" w:rsidP="00E32D0C">
      <w:pPr>
        <w:pStyle w:val="Head5"/>
        <w:spacing w:after="60" w:line="240" w:lineRule="auto"/>
      </w:pPr>
      <w:bookmarkStart w:id="38" w:name="_Ref498101279"/>
      <w:bookmarkStart w:id="39" w:name="_Toc498593007"/>
      <w:r w:rsidRPr="00D900D7">
        <w:t xml:space="preserve">Принудительное квитирование извещения о начислении </w:t>
      </w:r>
      <w:r w:rsidR="009D7639" w:rsidRPr="00D900D7">
        <w:br/>
      </w:r>
      <w:r w:rsidRPr="00D900D7">
        <w:t>с отсутствующим извещением о приеме к исполнению распоряжения</w:t>
      </w:r>
      <w:bookmarkEnd w:id="38"/>
      <w:bookmarkEnd w:id="39"/>
    </w:p>
    <w:p w14:paraId="14A2FB54" w14:textId="2A8095E0" w:rsidR="00EB3CC3"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 создается квитанция и статус квитирования извещения о начислении принимает значение «</w:t>
      </w:r>
      <w:r w:rsidR="00E143F0"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w:t>
      </w:r>
    </w:p>
    <w:p w14:paraId="22026973" w14:textId="77BCFA13" w:rsidR="00B6280E" w:rsidRPr="007B4BDC" w:rsidRDefault="00B6280E" w:rsidP="00B6280E">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о погашении ранее предоставленного</w:t>
      </w:r>
      <w:r>
        <w:rPr>
          <w:rFonts w:ascii="Times New Roman" w:eastAsia="Times New Roman" w:hAnsi="Times New Roman" w:cs="Times New Roman"/>
          <w:sz w:val="28"/>
          <w:szCs w:val="28"/>
          <w:lang w:eastAsia="ru-RU"/>
        </w:rPr>
        <w:t xml:space="preserve"> извещения о</w:t>
      </w:r>
      <w:r w:rsidRPr="00D900D7">
        <w:rPr>
          <w:rFonts w:ascii="Times New Roman" w:eastAsia="Times New Roman" w:hAnsi="Times New Roman" w:cs="Times New Roman"/>
          <w:sz w:val="28"/>
          <w:szCs w:val="28"/>
          <w:lang w:eastAsia="ru-RU"/>
        </w:rPr>
        <w:t xml:space="preserve"> 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 xml:space="preserve">на </w:t>
      </w:r>
      <w:r w:rsidRPr="007B4BDC">
        <w:rPr>
          <w:rFonts w:ascii="Times New Roman" w:eastAsia="Times New Roman" w:hAnsi="Times New Roman" w:cs="Times New Roman"/>
          <w:sz w:val="28"/>
          <w:szCs w:val="28"/>
          <w:lang w:eastAsia="ru-RU"/>
        </w:rPr>
        <w:t>принудительное квитирование извещения о начислении с отсутствующим извещением о приеме к исполнению распоряжения приведено в разделе </w:t>
      </w:r>
      <w:r w:rsidRPr="007B4BDC">
        <w:rPr>
          <w:rFonts w:ascii="Times New Roman" w:eastAsia="Times New Roman" w:hAnsi="Times New Roman" w:cs="Times New Roman"/>
          <w:sz w:val="28"/>
          <w:szCs w:val="28"/>
          <w:lang w:eastAsia="ru-RU"/>
        </w:rPr>
        <w:fldChar w:fldCharType="begin"/>
      </w:r>
      <w:r w:rsidRPr="007B4BDC">
        <w:rPr>
          <w:rFonts w:ascii="Times New Roman" w:eastAsia="Times New Roman" w:hAnsi="Times New Roman" w:cs="Times New Roman"/>
          <w:sz w:val="28"/>
          <w:szCs w:val="28"/>
          <w:lang w:eastAsia="ru-RU"/>
        </w:rPr>
        <w:instrText xml:space="preserve"> REF _Ref498011893 \n \h  \* MERGEFORMAT </w:instrText>
      </w:r>
      <w:r w:rsidRPr="007B4BDC">
        <w:rPr>
          <w:rFonts w:ascii="Times New Roman" w:eastAsia="Times New Roman" w:hAnsi="Times New Roman" w:cs="Times New Roman"/>
          <w:sz w:val="28"/>
          <w:szCs w:val="28"/>
          <w:lang w:eastAsia="ru-RU"/>
        </w:rPr>
      </w:r>
      <w:r w:rsidRPr="007B4BDC">
        <w:rPr>
          <w:rFonts w:ascii="Times New Roman" w:eastAsia="Times New Roman" w:hAnsi="Times New Roman" w:cs="Times New Roman"/>
          <w:sz w:val="28"/>
          <w:szCs w:val="28"/>
          <w:lang w:eastAsia="ru-RU"/>
        </w:rPr>
        <w:fldChar w:fldCharType="separate"/>
      </w:r>
      <w:r w:rsidRPr="007B4BDC">
        <w:rPr>
          <w:rFonts w:ascii="Times New Roman" w:eastAsia="Times New Roman" w:hAnsi="Times New Roman" w:cs="Times New Roman"/>
          <w:sz w:val="28"/>
          <w:szCs w:val="28"/>
          <w:lang w:eastAsia="ru-RU"/>
        </w:rPr>
        <w:t>4.12</w:t>
      </w:r>
      <w:r w:rsidRPr="007B4BDC">
        <w:rPr>
          <w:rFonts w:ascii="Times New Roman" w:eastAsia="Times New Roman" w:hAnsi="Times New Roman" w:cs="Times New Roman"/>
          <w:sz w:val="28"/>
          <w:szCs w:val="28"/>
          <w:lang w:eastAsia="ru-RU"/>
        </w:rPr>
        <w:fldChar w:fldCharType="end"/>
      </w:r>
      <w:r w:rsidRPr="007B4BDC">
        <w:rPr>
          <w:rFonts w:ascii="Times New Roman" w:eastAsia="Times New Roman" w:hAnsi="Times New Roman" w:cs="Times New Roman"/>
          <w:sz w:val="28"/>
          <w:szCs w:val="28"/>
          <w:lang w:eastAsia="ru-RU"/>
        </w:rPr>
        <w:t xml:space="preserve"> настоящего документа.</w:t>
      </w:r>
    </w:p>
    <w:p w14:paraId="4C5F0F80" w14:textId="78C4D528" w:rsidR="004A40FB" w:rsidRPr="007B4BDC" w:rsidRDefault="00C07859" w:rsidP="00E32D0C">
      <w:pPr>
        <w:pStyle w:val="Head3"/>
        <w:spacing w:after="60" w:line="240" w:lineRule="auto"/>
        <w:jc w:val="both"/>
      </w:pPr>
      <w:bookmarkStart w:id="40" w:name="_Ref525139874"/>
      <w:bookmarkStart w:id="41" w:name="_Toc525661540"/>
      <w:r w:rsidRPr="007B4BDC">
        <w:lastRenderedPageBreak/>
        <w:t xml:space="preserve">Дополнительные сведения </w:t>
      </w:r>
      <w:r w:rsidR="00E13B63" w:rsidRPr="007B4BDC">
        <w:rPr>
          <w:szCs w:val="28"/>
        </w:rPr>
        <w:t>в составе информации о результатах квитирования</w:t>
      </w:r>
      <w:bookmarkEnd w:id="40"/>
      <w:bookmarkEnd w:id="41"/>
    </w:p>
    <w:p w14:paraId="1D83AFFC" w14:textId="1B86AB7D" w:rsidR="00A0618D" w:rsidRPr="007B4BDC" w:rsidRDefault="00A0618D" w:rsidP="00A333D8">
      <w:pPr>
        <w:spacing w:before="120" w:after="0" w:line="240" w:lineRule="auto"/>
        <w:ind w:firstLine="720"/>
        <w:jc w:val="both"/>
        <w:rPr>
          <w:rFonts w:ascii="Times New Roman" w:eastAsia="Times New Roman" w:hAnsi="Times New Roman" w:cs="Times New Roman"/>
          <w:sz w:val="28"/>
          <w:szCs w:val="28"/>
        </w:rPr>
      </w:pPr>
      <w:r w:rsidRPr="007B4BDC">
        <w:rPr>
          <w:rFonts w:ascii="Times New Roman" w:eastAsia="Times New Roman" w:hAnsi="Times New Roman" w:cs="Times New Roman"/>
          <w:sz w:val="28"/>
          <w:szCs w:val="28"/>
        </w:rPr>
        <w:t>У</w:t>
      </w:r>
      <w:r w:rsidR="00C07859" w:rsidRPr="007B4BDC">
        <w:rPr>
          <w:rFonts w:ascii="Times New Roman" w:eastAsia="Times New Roman" w:hAnsi="Times New Roman" w:cs="Times New Roman"/>
          <w:sz w:val="28"/>
          <w:szCs w:val="28"/>
        </w:rPr>
        <w:t xml:space="preserve">частникам с полномочиями </w:t>
      </w:r>
      <w:r w:rsidRPr="007B4BDC">
        <w:rPr>
          <w:rFonts w:ascii="Times New Roman" w:eastAsia="Times New Roman" w:hAnsi="Times New Roman" w:cs="Times New Roman"/>
          <w:sz w:val="28"/>
          <w:szCs w:val="28"/>
        </w:rPr>
        <w:t>АН</w:t>
      </w:r>
      <w:r w:rsidR="009E1993" w:rsidRPr="007B4BDC">
        <w:rPr>
          <w:rFonts w:ascii="Times New Roman" w:eastAsia="Times New Roman" w:hAnsi="Times New Roman" w:cs="Times New Roman"/>
          <w:sz w:val="28"/>
          <w:szCs w:val="28"/>
        </w:rPr>
        <w:t xml:space="preserve"> или </w:t>
      </w:r>
      <w:r w:rsidRPr="007B4BDC">
        <w:rPr>
          <w:rFonts w:ascii="Times New Roman" w:eastAsia="Times New Roman" w:hAnsi="Times New Roman" w:cs="Times New Roman"/>
          <w:sz w:val="28"/>
          <w:szCs w:val="28"/>
        </w:rPr>
        <w:t>ГАН в составе информации о результатах квитирования доступно получение дополнительных сведений об извещениях о приеме к исполнению распоряжения,</w:t>
      </w:r>
      <w:r w:rsidR="00C06741" w:rsidRPr="007B4BDC">
        <w:rPr>
          <w:rFonts w:ascii="Times New Roman" w:eastAsia="Times New Roman" w:hAnsi="Times New Roman" w:cs="Times New Roman"/>
          <w:sz w:val="28"/>
          <w:szCs w:val="28"/>
        </w:rPr>
        <w:t xml:space="preserve"> которые </w:t>
      </w:r>
      <w:proofErr w:type="spellStart"/>
      <w:r w:rsidR="00C06741" w:rsidRPr="007B4BDC">
        <w:rPr>
          <w:rFonts w:ascii="Times New Roman" w:eastAsia="Times New Roman" w:hAnsi="Times New Roman" w:cs="Times New Roman"/>
          <w:sz w:val="28"/>
          <w:szCs w:val="28"/>
        </w:rPr>
        <w:t>нескв</w:t>
      </w:r>
      <w:r w:rsidRPr="007B4BDC">
        <w:rPr>
          <w:rFonts w:ascii="Times New Roman" w:eastAsia="Times New Roman" w:hAnsi="Times New Roman" w:cs="Times New Roman"/>
          <w:sz w:val="28"/>
          <w:szCs w:val="28"/>
        </w:rPr>
        <w:t>итированы</w:t>
      </w:r>
      <w:proofErr w:type="spellEnd"/>
      <w:r w:rsidRPr="007B4BDC">
        <w:rPr>
          <w:rFonts w:ascii="Times New Roman" w:eastAsia="Times New Roman" w:hAnsi="Times New Roman" w:cs="Times New Roman"/>
          <w:sz w:val="28"/>
          <w:szCs w:val="28"/>
        </w:rPr>
        <w:t xml:space="preserve"> с извещением о начислении, но отобраны в результате дополнительного сопоставления с </w:t>
      </w:r>
      <w:r w:rsidR="00B30774" w:rsidRPr="007B4BDC">
        <w:rPr>
          <w:rFonts w:ascii="Times New Roman" w:eastAsia="Times New Roman" w:hAnsi="Times New Roman" w:cs="Times New Roman"/>
          <w:sz w:val="28"/>
          <w:szCs w:val="28"/>
        </w:rPr>
        <w:t>указанным извещением</w:t>
      </w:r>
      <w:r w:rsidRPr="007B4BDC">
        <w:rPr>
          <w:rFonts w:ascii="Times New Roman" w:eastAsia="Times New Roman" w:hAnsi="Times New Roman" w:cs="Times New Roman"/>
          <w:sz w:val="28"/>
          <w:szCs w:val="28"/>
        </w:rPr>
        <w:t xml:space="preserve"> по следующим реквизитам:</w:t>
      </w:r>
    </w:p>
    <w:p w14:paraId="600328BE" w14:textId="77777777" w:rsidR="00A0618D" w:rsidRPr="007B4BDC" w:rsidRDefault="00A0618D" w:rsidP="005464DA">
      <w:pPr>
        <w:pStyle w:val="af7"/>
        <w:numPr>
          <w:ilvl w:val="0"/>
          <w:numId w:val="10"/>
        </w:numPr>
        <w:ind w:left="1134"/>
        <w:jc w:val="both"/>
        <w:rPr>
          <w:b/>
        </w:rPr>
      </w:pPr>
      <w:r w:rsidRPr="007B4BDC">
        <w:t>ИНН получателя средств;</w:t>
      </w:r>
    </w:p>
    <w:p w14:paraId="743EE4D3" w14:textId="77777777" w:rsidR="00A0618D" w:rsidRPr="007B4BDC" w:rsidRDefault="00A0618D" w:rsidP="005464DA">
      <w:pPr>
        <w:pStyle w:val="af7"/>
        <w:numPr>
          <w:ilvl w:val="0"/>
          <w:numId w:val="10"/>
        </w:numPr>
        <w:ind w:left="1134"/>
        <w:jc w:val="both"/>
        <w:rPr>
          <w:b/>
        </w:rPr>
      </w:pPr>
      <w:r w:rsidRPr="007B4BDC">
        <w:t>КПП получателя средств;</w:t>
      </w:r>
    </w:p>
    <w:p w14:paraId="2BDD70C2" w14:textId="37500652" w:rsidR="00A0618D" w:rsidRPr="007B4BDC" w:rsidRDefault="00E16EC6" w:rsidP="005464DA">
      <w:pPr>
        <w:pStyle w:val="af7"/>
        <w:numPr>
          <w:ilvl w:val="0"/>
          <w:numId w:val="10"/>
        </w:numPr>
        <w:ind w:left="1134"/>
        <w:jc w:val="both"/>
        <w:rPr>
          <w:b/>
        </w:rPr>
      </w:pPr>
      <w:r w:rsidRPr="007B4BDC">
        <w:t>и</w:t>
      </w:r>
      <w:r w:rsidR="00A0618D" w:rsidRPr="007B4BDC">
        <w:t>дентификатор плательщика;</w:t>
      </w:r>
    </w:p>
    <w:p w14:paraId="693B90ED" w14:textId="77777777" w:rsidR="00A0618D" w:rsidRPr="007B4BDC" w:rsidRDefault="00A0618D" w:rsidP="005464DA">
      <w:pPr>
        <w:pStyle w:val="af7"/>
        <w:numPr>
          <w:ilvl w:val="0"/>
          <w:numId w:val="10"/>
        </w:numPr>
        <w:ind w:left="1134"/>
        <w:jc w:val="both"/>
        <w:rPr>
          <w:b/>
        </w:rPr>
      </w:pPr>
      <w:r w:rsidRPr="007B4BDC">
        <w:t>КБК;</w:t>
      </w:r>
    </w:p>
    <w:p w14:paraId="2D33B4C2" w14:textId="288AD861" w:rsidR="00A0618D" w:rsidRPr="007B4BDC" w:rsidRDefault="00E16EC6" w:rsidP="005464DA">
      <w:pPr>
        <w:pStyle w:val="af7"/>
        <w:numPr>
          <w:ilvl w:val="0"/>
          <w:numId w:val="10"/>
        </w:numPr>
        <w:ind w:left="1134"/>
        <w:jc w:val="both"/>
        <w:rPr>
          <w:b/>
        </w:rPr>
      </w:pPr>
      <w:r w:rsidRPr="007B4BDC">
        <w:t>с</w:t>
      </w:r>
      <w:r w:rsidR="00A0618D" w:rsidRPr="007B4BDC">
        <w:t>умма;</w:t>
      </w:r>
    </w:p>
    <w:p w14:paraId="33AA3617" w14:textId="02D18436" w:rsidR="00A0618D" w:rsidRPr="007B4BDC" w:rsidRDefault="00E16EC6" w:rsidP="005464DA">
      <w:pPr>
        <w:pStyle w:val="af7"/>
        <w:numPr>
          <w:ilvl w:val="0"/>
          <w:numId w:val="10"/>
        </w:numPr>
        <w:ind w:left="1134"/>
        <w:jc w:val="both"/>
        <w:rPr>
          <w:b/>
        </w:rPr>
      </w:pPr>
      <w:r w:rsidRPr="007B4BDC">
        <w:t>с</w:t>
      </w:r>
      <w:r w:rsidR="00A0618D" w:rsidRPr="007B4BDC">
        <w:t>чет получателя средств;</w:t>
      </w:r>
    </w:p>
    <w:p w14:paraId="23E9F25D" w14:textId="77777777" w:rsidR="00A0618D" w:rsidRPr="007B4BDC" w:rsidRDefault="00A0618D" w:rsidP="005464DA">
      <w:pPr>
        <w:pStyle w:val="af7"/>
        <w:numPr>
          <w:ilvl w:val="0"/>
          <w:numId w:val="10"/>
        </w:numPr>
        <w:ind w:left="1134"/>
        <w:jc w:val="both"/>
        <w:rPr>
          <w:b/>
        </w:rPr>
      </w:pPr>
      <w:r w:rsidRPr="007B4BDC">
        <w:t>БИК банка получателя средств;</w:t>
      </w:r>
    </w:p>
    <w:p w14:paraId="357256AB" w14:textId="6103A3BD" w:rsidR="00A0618D" w:rsidRPr="007B4BDC" w:rsidRDefault="00A0618D" w:rsidP="005464DA">
      <w:pPr>
        <w:pStyle w:val="af7"/>
        <w:numPr>
          <w:ilvl w:val="0"/>
          <w:numId w:val="10"/>
        </w:numPr>
        <w:ind w:left="1134"/>
        <w:jc w:val="both"/>
      </w:pPr>
      <w:r w:rsidRPr="007B4BDC">
        <w:t>код</w:t>
      </w:r>
      <w:r w:rsidRPr="007B4BDC">
        <w:rPr>
          <w:rFonts w:hint="eastAsia"/>
        </w:rPr>
        <w:t xml:space="preserve"> </w:t>
      </w:r>
      <w:r w:rsidRPr="007B4BDC">
        <w:t>по</w:t>
      </w:r>
      <w:r w:rsidRPr="007B4BDC">
        <w:rPr>
          <w:rFonts w:hint="eastAsia"/>
        </w:rPr>
        <w:t xml:space="preserve"> ОКТМО.</w:t>
      </w:r>
    </w:p>
    <w:p w14:paraId="7C5050F0" w14:textId="003CDD3F" w:rsidR="00B30774" w:rsidRPr="007B4BDC" w:rsidRDefault="00B30774" w:rsidP="001B6BBE">
      <w:pPr>
        <w:pStyle w:val="af7"/>
        <w:spacing w:before="120"/>
        <w:jc w:val="both"/>
        <w:rPr>
          <w:szCs w:val="28"/>
          <w:lang w:eastAsia="ru-RU"/>
        </w:rPr>
      </w:pPr>
      <w:r w:rsidRPr="007B4BDC">
        <w:t>Получение участником д</w:t>
      </w:r>
      <w:r w:rsidR="001210DF" w:rsidRPr="007B4BDC">
        <w:t>ополнительных сведений</w:t>
      </w:r>
      <w:r w:rsidRPr="007B4BDC">
        <w:t xml:space="preserve"> в составе информации о результатах квитирования осуществляется путем направления участником прямого взаимодействия в ГИС ГМП запроса о результатах квитирования </w:t>
      </w:r>
      <w:r w:rsidR="00253A83" w:rsidRPr="007B4BDC">
        <w:t xml:space="preserve">с типом запроса </w:t>
      </w:r>
      <w:r w:rsidR="00253A83" w:rsidRPr="007B4BDC">
        <w:rPr>
          <w:rFonts w:hint="eastAsia"/>
        </w:rPr>
        <w:t>ALLPOSSIBLE</w:t>
      </w:r>
      <w:r w:rsidR="001210DF" w:rsidRPr="007B4BDC">
        <w:t xml:space="preserve"> (</w:t>
      </w:r>
      <w:r w:rsidR="00B6280E" w:rsidRPr="007B4BDC">
        <w:t xml:space="preserve">подробное </w:t>
      </w:r>
      <w:r w:rsidR="001210DF" w:rsidRPr="007B4BDC">
        <w:t>о</w:t>
      </w:r>
      <w:r w:rsidRPr="007B4BDC">
        <w:t>писание приведен</w:t>
      </w:r>
      <w:r w:rsidR="001210DF" w:rsidRPr="007B4BDC">
        <w:t>о</w:t>
      </w:r>
      <w:r w:rsidRPr="007B4BDC">
        <w:t xml:space="preserve"> в разделе </w:t>
      </w:r>
      <w:r w:rsidRPr="007B4BDC">
        <w:fldChar w:fldCharType="begin"/>
      </w:r>
      <w:r w:rsidRPr="007B4BDC">
        <w:instrText xml:space="preserve"> REF _Ref497988502 \n \h  \* MERGEFORMAT </w:instrText>
      </w:r>
      <w:r w:rsidRPr="007B4BDC">
        <w:fldChar w:fldCharType="separate"/>
      </w:r>
      <w:r w:rsidR="00A333D8" w:rsidRPr="007B4BDC">
        <w:t>4.11.1</w:t>
      </w:r>
      <w:r w:rsidRPr="007B4BDC">
        <w:fldChar w:fldCharType="end"/>
      </w:r>
      <w:r w:rsidRPr="007B4BDC">
        <w:t xml:space="preserve"> настоящего документа</w:t>
      </w:r>
      <w:r w:rsidR="001210DF" w:rsidRPr="007B4BDC">
        <w:t>)</w:t>
      </w:r>
      <w:r w:rsidRPr="007B4BDC">
        <w:t>.</w:t>
      </w:r>
    </w:p>
    <w:p w14:paraId="5C41EA35" w14:textId="4DE7D39C" w:rsidR="004E5D4A" w:rsidRPr="007B4BDC" w:rsidRDefault="004E5D4A" w:rsidP="001B6BBE">
      <w:pPr>
        <w:pStyle w:val="af7"/>
        <w:spacing w:before="120"/>
        <w:jc w:val="both"/>
        <w:rPr>
          <w:szCs w:val="28"/>
          <w:lang w:eastAsia="ru-RU"/>
        </w:rPr>
      </w:pPr>
      <w:r w:rsidRPr="007B4BDC">
        <w:rPr>
          <w:szCs w:val="28"/>
          <w:lang w:eastAsia="ru-RU"/>
        </w:rPr>
        <w:t>Результат дополнительного сопоставления содержит следующую информацию:</w:t>
      </w:r>
    </w:p>
    <w:p w14:paraId="10FFDF31" w14:textId="1C328F4A" w:rsidR="002F18CB" w:rsidRPr="007B4BDC" w:rsidRDefault="002F18CB" w:rsidP="005464DA">
      <w:pPr>
        <w:pStyle w:val="af7"/>
        <w:numPr>
          <w:ilvl w:val="0"/>
          <w:numId w:val="10"/>
        </w:numPr>
        <w:ind w:left="1134"/>
        <w:jc w:val="both"/>
      </w:pPr>
      <w:r w:rsidRPr="007B4BDC">
        <w:t xml:space="preserve">УИП из извещения о приеме к исполнению распоряжения, отобранного в результате дополнительного сопоставления </w:t>
      </w:r>
      <w:r w:rsidR="00C06741" w:rsidRPr="007B4BDC">
        <w:rPr>
          <w:lang w:val="en-US"/>
        </w:rPr>
        <w:t>c</w:t>
      </w:r>
      <w:r w:rsidR="00C06741" w:rsidRPr="007B4BDC">
        <w:t xml:space="preserve"> извещением о начислении</w:t>
      </w:r>
      <w:r w:rsidRPr="007B4BDC">
        <w:t>;</w:t>
      </w:r>
    </w:p>
    <w:p w14:paraId="67C2DE66" w14:textId="027121D9" w:rsidR="004E5D4A" w:rsidRPr="007B4BDC" w:rsidRDefault="00C06741" w:rsidP="005464DA">
      <w:pPr>
        <w:pStyle w:val="af7"/>
        <w:numPr>
          <w:ilvl w:val="0"/>
          <w:numId w:val="10"/>
        </w:numPr>
        <w:ind w:left="1134"/>
        <w:jc w:val="both"/>
      </w:pPr>
      <w:r w:rsidRPr="007B4BDC">
        <w:t>вес совпадения реквизитов, который рассчитывается как сумма весов всех реквизитов, значения которых совпали в результате дополнительного сопоставления. При полном совпадении реквизитов</w:t>
      </w:r>
      <w:r w:rsidRPr="007B4BDC">
        <w:rPr>
          <w:bCs/>
        </w:rPr>
        <w:t xml:space="preserve"> при дополнительном сопоставлении</w:t>
      </w:r>
      <w:r w:rsidRPr="007B4BDC">
        <w:t xml:space="preserve"> значение равно «500»</w:t>
      </w:r>
      <w:r w:rsidRPr="007B4BDC">
        <w:rPr>
          <w:bCs/>
        </w:rPr>
        <w:t>, п</w:t>
      </w:r>
      <w:r w:rsidRPr="007B4BDC">
        <w:t xml:space="preserve">ри наличии одного и более расхождения значение </w:t>
      </w:r>
      <w:r w:rsidR="00007ED1" w:rsidRPr="007B4BDC">
        <w:t>мен</w:t>
      </w:r>
      <w:r w:rsidRPr="007B4BDC">
        <w:t>ьше «500</w:t>
      </w:r>
      <w:r w:rsidR="00007ED1" w:rsidRPr="007B4BDC">
        <w:t>»</w:t>
      </w:r>
      <w:r w:rsidR="004E5D4A" w:rsidRPr="007B4BDC">
        <w:t>;</w:t>
      </w:r>
    </w:p>
    <w:p w14:paraId="222B4BCF" w14:textId="74525113" w:rsidR="002F18CB" w:rsidRPr="007B4BDC" w:rsidRDefault="002F18CB" w:rsidP="005464DA">
      <w:pPr>
        <w:pStyle w:val="af7"/>
        <w:numPr>
          <w:ilvl w:val="0"/>
          <w:numId w:val="10"/>
        </w:numPr>
        <w:ind w:left="1134"/>
        <w:jc w:val="both"/>
      </w:pPr>
      <w:r w:rsidRPr="007B4BDC">
        <w:t>дата выполнения сопоставления</w:t>
      </w:r>
      <w:r w:rsidR="00C06741" w:rsidRPr="007B4BDC">
        <w:t>;</w:t>
      </w:r>
    </w:p>
    <w:p w14:paraId="1DA3D977" w14:textId="486D2D01" w:rsidR="004E5D4A" w:rsidRPr="007B4BDC" w:rsidRDefault="004E5D4A" w:rsidP="005464DA">
      <w:pPr>
        <w:pStyle w:val="af7"/>
        <w:numPr>
          <w:ilvl w:val="0"/>
          <w:numId w:val="10"/>
        </w:numPr>
        <w:ind w:left="1134"/>
        <w:jc w:val="both"/>
      </w:pPr>
      <w:r w:rsidRPr="007B4BDC">
        <w:t>информаци</w:t>
      </w:r>
      <w:r w:rsidR="00007ED1" w:rsidRPr="007B4BDC">
        <w:t>я</w:t>
      </w:r>
      <w:r w:rsidRPr="007B4BDC">
        <w:t xml:space="preserve"> из извещения о приеме к исполнению распоряжения</w:t>
      </w:r>
      <w:r w:rsidR="00007ED1" w:rsidRPr="007B4BDC">
        <w:t>,</w:t>
      </w:r>
      <w:r w:rsidRPr="007B4BDC">
        <w:t xml:space="preserve"> в случае её несовпадения с соответствующей информацией из извещения о начислении</w:t>
      </w:r>
      <w:r w:rsidR="00007ED1" w:rsidRPr="007B4BDC">
        <w:t xml:space="preserve"> при сопоставлении</w:t>
      </w:r>
      <w:r w:rsidR="002F18CB" w:rsidRPr="007B4BDC">
        <w:t>.</w:t>
      </w:r>
    </w:p>
    <w:p w14:paraId="04894B64" w14:textId="77777777" w:rsidR="001178F9" w:rsidRPr="007B4BDC" w:rsidRDefault="001178F9" w:rsidP="00F60F79">
      <w:pPr>
        <w:pStyle w:val="Head1"/>
        <w:spacing w:before="0" w:after="60" w:line="240" w:lineRule="auto"/>
        <w:rPr>
          <w:sz w:val="32"/>
        </w:rPr>
      </w:pPr>
      <w:bookmarkStart w:id="42" w:name="_Toc498593008"/>
      <w:bookmarkStart w:id="43" w:name="_Ref518486706"/>
      <w:bookmarkStart w:id="44" w:name="_Ref518486712"/>
      <w:bookmarkStart w:id="45" w:name="_Toc525661541"/>
      <w:r w:rsidRPr="007B4BDC">
        <w:rPr>
          <w:sz w:val="32"/>
        </w:rPr>
        <w:lastRenderedPageBreak/>
        <w:t>Условия предоставления информации</w:t>
      </w:r>
      <w:bookmarkEnd w:id="42"/>
      <w:bookmarkEnd w:id="43"/>
      <w:bookmarkEnd w:id="44"/>
      <w:bookmarkEnd w:id="45"/>
    </w:p>
    <w:p w14:paraId="221DFAF2" w14:textId="77777777" w:rsidR="001178F9" w:rsidRPr="007B4BDC" w:rsidRDefault="001178F9" w:rsidP="00F60F79">
      <w:pPr>
        <w:pStyle w:val="Head2"/>
        <w:spacing w:line="240" w:lineRule="auto"/>
      </w:pPr>
      <w:bookmarkStart w:id="46" w:name="_Toc498593009"/>
      <w:bookmarkStart w:id="47" w:name="_Ref525225746"/>
      <w:bookmarkStart w:id="48" w:name="_Toc525661542"/>
      <w:r w:rsidRPr="007B4BDC">
        <w:t>Условия направления извещения о начислении</w:t>
      </w:r>
      <w:bookmarkEnd w:id="46"/>
      <w:bookmarkEnd w:id="47"/>
      <w:bookmarkEnd w:id="48"/>
    </w:p>
    <w:p w14:paraId="077DA949" w14:textId="3E32089A" w:rsidR="00C34E1D" w:rsidRPr="007B4BDC" w:rsidRDefault="00B62577" w:rsidP="00505843">
      <w:pPr>
        <w:pStyle w:val="af7"/>
        <w:jc w:val="both"/>
      </w:pPr>
      <w:r w:rsidRPr="007B4BDC">
        <w:t xml:space="preserve">Извещение о начислении формируется для направления в </w:t>
      </w:r>
      <w:r w:rsidR="003A378C" w:rsidRPr="007B4BDC">
        <w:t>ГИС ГМП</w:t>
      </w:r>
      <w:r w:rsidRPr="007B4BDC">
        <w:t xml:space="preserve"> в случае, если</w:t>
      </w:r>
      <w:r w:rsidR="00C34E1D" w:rsidRPr="007B4BDC">
        <w:t>:</w:t>
      </w:r>
    </w:p>
    <w:p w14:paraId="32E424E8" w14:textId="35E97E5B" w:rsidR="005C2E95" w:rsidRPr="007B4BDC" w:rsidRDefault="00C34E1D" w:rsidP="009C410D">
      <w:pPr>
        <w:pStyle w:val="af7"/>
        <w:numPr>
          <w:ilvl w:val="0"/>
          <w:numId w:val="10"/>
        </w:numPr>
        <w:ind w:left="1134" w:hanging="425"/>
        <w:jc w:val="both"/>
      </w:pPr>
      <w:r w:rsidRPr="007B4BDC">
        <w:t xml:space="preserve">в </w:t>
      </w:r>
      <w:r w:rsidR="00B62577" w:rsidRPr="007B4BDC">
        <w:t>перечн</w:t>
      </w:r>
      <w:r w:rsidRPr="007B4BDC">
        <w:t>е</w:t>
      </w:r>
      <w:r w:rsidR="00B62577" w:rsidRPr="007B4BDC">
        <w:t xml:space="preserve"> информации, необходимой для уплаты денежных средств</w:t>
      </w:r>
      <w:r w:rsidR="005F3F16" w:rsidRPr="007B4BDC">
        <w:t>,</w:t>
      </w:r>
      <w:r w:rsidR="00B62577" w:rsidRPr="007B4BDC">
        <w:t xml:space="preserve"> </w:t>
      </w:r>
      <w:r w:rsidR="005C2E95" w:rsidRPr="007B4BDC">
        <w:t xml:space="preserve">в реквизите «БИК» банка-получателя </w:t>
      </w:r>
      <w:r w:rsidR="00E472B4">
        <w:t xml:space="preserve">указан </w:t>
      </w:r>
      <w:r w:rsidR="005C2E95" w:rsidRPr="007B4BDC">
        <w:t xml:space="preserve">банковский идентификационный код подразделения Банка России, содержащий в </w:t>
      </w:r>
      <w:r w:rsidR="00007ED1" w:rsidRPr="007B4BDC">
        <w:t>7 - </w:t>
      </w:r>
      <w:r w:rsidR="005C2E95" w:rsidRPr="007B4BDC">
        <w:t>9 разрядах значение «000», «001», «002»</w:t>
      </w:r>
      <w:r w:rsidR="00F72E73" w:rsidRPr="007B4BDC">
        <w:t>,</w:t>
      </w:r>
      <w:r w:rsidR="00B269D3">
        <w:t xml:space="preserve"> и </w:t>
      </w:r>
      <w:r w:rsidR="005C2E95" w:rsidRPr="007B4BDC">
        <w:t>указан счет</w:t>
      </w:r>
      <w:r w:rsidR="00895E01" w:rsidRPr="00895E01">
        <w:t xml:space="preserve"> </w:t>
      </w:r>
      <w:r w:rsidR="00895E01" w:rsidRPr="007B4BDC">
        <w:t>получателя средств</w:t>
      </w:r>
      <w:r w:rsidR="005C2E95" w:rsidRPr="007B4BDC">
        <w:t>, открытый на балансовом счете:</w:t>
      </w:r>
    </w:p>
    <w:p w14:paraId="7568968B" w14:textId="77777777" w:rsidR="005C2E95" w:rsidRPr="007B4BDC" w:rsidRDefault="005C2E95" w:rsidP="00007ED1">
      <w:pPr>
        <w:pStyle w:val="af7"/>
        <w:numPr>
          <w:ilvl w:val="0"/>
          <w:numId w:val="2"/>
        </w:numPr>
        <w:ind w:firstLine="261"/>
        <w:jc w:val="both"/>
      </w:pPr>
      <w:r w:rsidRPr="007B4BDC">
        <w:t>№ 40101;</w:t>
      </w:r>
    </w:p>
    <w:p w14:paraId="48645086" w14:textId="77777777" w:rsidR="005C2E95" w:rsidRPr="007B4BDC" w:rsidRDefault="005C2E95" w:rsidP="00007ED1">
      <w:pPr>
        <w:pStyle w:val="af7"/>
        <w:numPr>
          <w:ilvl w:val="0"/>
          <w:numId w:val="2"/>
        </w:numPr>
        <w:ind w:firstLine="261"/>
        <w:jc w:val="both"/>
      </w:pPr>
      <w:r w:rsidRPr="007B4BDC">
        <w:t>№ 40302;</w:t>
      </w:r>
    </w:p>
    <w:p w14:paraId="4B721299" w14:textId="576C404A" w:rsidR="005C2E95" w:rsidRPr="007B4BDC" w:rsidRDefault="005C2E95" w:rsidP="009C410D">
      <w:pPr>
        <w:pStyle w:val="af7"/>
        <w:numPr>
          <w:ilvl w:val="0"/>
          <w:numId w:val="2"/>
        </w:numPr>
        <w:ind w:firstLine="261"/>
        <w:jc w:val="both"/>
      </w:pPr>
      <w:r w:rsidRPr="007B4BDC">
        <w:t>№</w:t>
      </w:r>
      <w:r w:rsidR="00007ED1" w:rsidRPr="007B4BDC">
        <w:t> </w:t>
      </w:r>
      <w:r w:rsidRPr="007B4BDC">
        <w:t>40501 с отличительным признаком «2» в четырнадцатом разряде;</w:t>
      </w:r>
    </w:p>
    <w:p w14:paraId="72406353" w14:textId="02A43448" w:rsidR="005C2E95" w:rsidRPr="007B4BDC" w:rsidRDefault="005C2E95" w:rsidP="009C410D">
      <w:pPr>
        <w:pStyle w:val="af7"/>
        <w:numPr>
          <w:ilvl w:val="0"/>
          <w:numId w:val="2"/>
        </w:numPr>
        <w:ind w:firstLine="261"/>
        <w:jc w:val="both"/>
      </w:pPr>
      <w:r w:rsidRPr="007B4BDC">
        <w:t xml:space="preserve">№ 40601 с отличительными признаками «1», «3» </w:t>
      </w:r>
      <w:r w:rsidR="009D7639" w:rsidRPr="007B4BDC">
        <w:br/>
      </w:r>
      <w:r w:rsidRPr="007B4BDC">
        <w:t>в четырнадцатом разряде;</w:t>
      </w:r>
    </w:p>
    <w:p w14:paraId="2B2F6F00" w14:textId="707660CE" w:rsidR="005C2E95" w:rsidRDefault="005C2E95" w:rsidP="009C410D">
      <w:pPr>
        <w:pStyle w:val="af7"/>
        <w:numPr>
          <w:ilvl w:val="0"/>
          <w:numId w:val="2"/>
        </w:numPr>
        <w:ind w:firstLine="261"/>
        <w:jc w:val="both"/>
      </w:pPr>
      <w:r w:rsidRPr="007B4BDC">
        <w:t xml:space="preserve">№ 40701 с отличительными признаками «1», «3» </w:t>
      </w:r>
      <w:r w:rsidR="009D7639" w:rsidRPr="007B4BDC">
        <w:br/>
      </w:r>
      <w:r w:rsidRPr="007B4BDC">
        <w:t>в четырнадцатом разряде;</w:t>
      </w:r>
    </w:p>
    <w:p w14:paraId="19AD77DC" w14:textId="4539A7B1" w:rsidR="004818C2" w:rsidRPr="007B4BDC" w:rsidRDefault="004818C2" w:rsidP="004818C2">
      <w:pPr>
        <w:pStyle w:val="af7"/>
        <w:numPr>
          <w:ilvl w:val="0"/>
          <w:numId w:val="2"/>
        </w:numPr>
        <w:jc w:val="both"/>
      </w:pPr>
      <w:r w:rsidRPr="007B4BDC">
        <w:t>в реквизите</w:t>
      </w:r>
      <w:r>
        <w:t xml:space="preserve"> </w:t>
      </w:r>
      <w:r w:rsidRPr="007B4BDC">
        <w:t>17 «</w:t>
      </w:r>
      <w:proofErr w:type="spellStart"/>
      <w:r w:rsidRPr="007B4BDC">
        <w:t>Сч</w:t>
      </w:r>
      <w:proofErr w:type="spellEnd"/>
      <w:r w:rsidRPr="007B4BDC">
        <w:t>. №» получателя средств указан счет, открытый на балансовом счете:</w:t>
      </w:r>
    </w:p>
    <w:p w14:paraId="55C2129D" w14:textId="6EEB2A47" w:rsidR="005C2E95" w:rsidRPr="007B4BDC" w:rsidRDefault="005C2E95" w:rsidP="009C410D">
      <w:pPr>
        <w:pStyle w:val="af7"/>
        <w:numPr>
          <w:ilvl w:val="0"/>
          <w:numId w:val="2"/>
        </w:numPr>
        <w:ind w:firstLine="261"/>
        <w:jc w:val="both"/>
      </w:pPr>
      <w:r w:rsidRPr="007B4BDC">
        <w:t>№</w:t>
      </w:r>
      <w:r w:rsidR="009C410D" w:rsidRPr="007B4BDC">
        <w:t> </w:t>
      </w:r>
      <w:r w:rsidRPr="007B4BDC">
        <w:t>40503 с отличительным признаком «4» в четырнадцатом разряде;</w:t>
      </w:r>
    </w:p>
    <w:p w14:paraId="1150F30B" w14:textId="77777777" w:rsidR="005C2E95" w:rsidRPr="007B4BDC" w:rsidRDefault="005C2E95" w:rsidP="009C410D">
      <w:pPr>
        <w:pStyle w:val="af7"/>
        <w:numPr>
          <w:ilvl w:val="0"/>
          <w:numId w:val="2"/>
        </w:numPr>
        <w:ind w:firstLine="261"/>
        <w:jc w:val="both"/>
      </w:pPr>
      <w:r w:rsidRPr="007B4BDC">
        <w:t>№ 40603 с отличительным признаком «4» в четырнадцатом разряде;</w:t>
      </w:r>
    </w:p>
    <w:p w14:paraId="6988B6F3" w14:textId="77777777" w:rsidR="005C2E95" w:rsidRPr="007B4BDC" w:rsidRDefault="005C2E95" w:rsidP="009C410D">
      <w:pPr>
        <w:pStyle w:val="af7"/>
        <w:numPr>
          <w:ilvl w:val="0"/>
          <w:numId w:val="2"/>
        </w:numPr>
        <w:ind w:firstLine="261"/>
        <w:jc w:val="both"/>
      </w:pPr>
      <w:r w:rsidRPr="007B4BDC">
        <w:t>№ 40703 с отличительным признаком «4» в четырнадцатом разряде</w:t>
      </w:r>
      <w:r w:rsidR="007F75FA" w:rsidRPr="007B4BDC">
        <w:t>.</w:t>
      </w:r>
    </w:p>
    <w:p w14:paraId="3CDF6CD5" w14:textId="7C8BAC29" w:rsidR="001178F9" w:rsidRPr="007B4BDC" w:rsidRDefault="001178F9" w:rsidP="00F60F79">
      <w:pPr>
        <w:pStyle w:val="Head2"/>
        <w:tabs>
          <w:tab w:val="clear" w:pos="8931"/>
          <w:tab w:val="left" w:pos="851"/>
        </w:tabs>
        <w:spacing w:line="240" w:lineRule="auto"/>
        <w:jc w:val="both"/>
      </w:pPr>
      <w:r w:rsidRPr="007B4BDC">
        <w:tab/>
      </w:r>
      <w:bookmarkStart w:id="49" w:name="_Toc498593010"/>
      <w:bookmarkStart w:id="50" w:name="_Toc525661543"/>
      <w:r w:rsidRPr="007B4BDC">
        <w:t>Условия формирования и направления извещения о приеме к исполнению распоряжения</w:t>
      </w:r>
      <w:bookmarkEnd w:id="49"/>
      <w:bookmarkEnd w:id="50"/>
    </w:p>
    <w:p w14:paraId="7F4EBA76" w14:textId="77777777" w:rsidR="00C34E1D" w:rsidRPr="007B4BDC" w:rsidRDefault="001178F9" w:rsidP="001178F9">
      <w:pPr>
        <w:pStyle w:val="af7"/>
        <w:jc w:val="both"/>
      </w:pPr>
      <w:r w:rsidRPr="007B4BDC">
        <w:t xml:space="preserve">Извещение о приеме к исполнению распоряжения формируется для направления в </w:t>
      </w:r>
      <w:r w:rsidR="003A378C" w:rsidRPr="007B4BDC">
        <w:t>ГИС ГМП</w:t>
      </w:r>
      <w:r w:rsidRPr="007B4BDC">
        <w:t xml:space="preserve"> в случае, если в распоряжении</w:t>
      </w:r>
      <w:r w:rsidR="00C34E1D" w:rsidRPr="007B4BDC">
        <w:t>:</w:t>
      </w:r>
    </w:p>
    <w:p w14:paraId="625EF813" w14:textId="6F16D20E" w:rsidR="001178F9" w:rsidRPr="007B4BDC" w:rsidRDefault="001178F9" w:rsidP="009C410D">
      <w:pPr>
        <w:pStyle w:val="af7"/>
        <w:numPr>
          <w:ilvl w:val="0"/>
          <w:numId w:val="10"/>
        </w:numPr>
        <w:ind w:left="1134" w:hanging="425"/>
        <w:jc w:val="both"/>
      </w:pPr>
      <w:r w:rsidRPr="007B4BDC">
        <w:t>в реквизите «БИК» банка-получателя указан банковский идентификационный код подразделения Банка России, содержащий в 7 - 9 разрядах значение «000», «001», «002»</w:t>
      </w:r>
      <w:r w:rsidR="00885D77" w:rsidRPr="007B4BDC">
        <w:t>,</w:t>
      </w:r>
      <w:r w:rsidRPr="007B4BDC">
        <w:t xml:space="preserve"> и в реквизите</w:t>
      </w:r>
      <w:r w:rsidR="00EB749C" w:rsidRPr="007B4BDC">
        <w:t> </w:t>
      </w:r>
      <w:r w:rsidRPr="007B4BDC">
        <w:t>1</w:t>
      </w:r>
      <w:r w:rsidR="00B52866" w:rsidRPr="007B4BDC">
        <w:t>7</w:t>
      </w:r>
      <w:r w:rsidRPr="007B4BDC">
        <w:t xml:space="preserve"> «</w:t>
      </w:r>
      <w:proofErr w:type="spellStart"/>
      <w:r w:rsidRPr="007B4BDC">
        <w:t>Сч</w:t>
      </w:r>
      <w:proofErr w:type="spellEnd"/>
      <w:r w:rsidRPr="007B4BDC">
        <w:t>.</w:t>
      </w:r>
      <w:r w:rsidR="00BD439B" w:rsidRPr="007B4BDC">
        <w:t> </w:t>
      </w:r>
      <w:r w:rsidRPr="007B4BDC">
        <w:t xml:space="preserve">№» получателя средств указан счет, открытый </w:t>
      </w:r>
      <w:r w:rsidR="009D7639" w:rsidRPr="007B4BDC">
        <w:br/>
      </w:r>
      <w:r w:rsidRPr="007B4BDC">
        <w:t>на балансовом счете:</w:t>
      </w:r>
    </w:p>
    <w:p w14:paraId="705FE2CA" w14:textId="77777777" w:rsidR="001178F9" w:rsidRPr="007B4BDC" w:rsidRDefault="001178F9" w:rsidP="009C410D">
      <w:pPr>
        <w:pStyle w:val="af7"/>
        <w:numPr>
          <w:ilvl w:val="0"/>
          <w:numId w:val="2"/>
        </w:numPr>
        <w:ind w:firstLine="261"/>
        <w:jc w:val="both"/>
      </w:pPr>
      <w:r w:rsidRPr="007B4BDC">
        <w:t>№ 40101;</w:t>
      </w:r>
    </w:p>
    <w:p w14:paraId="298C632F" w14:textId="77777777" w:rsidR="001178F9" w:rsidRPr="007B4BDC" w:rsidRDefault="001178F9" w:rsidP="009C410D">
      <w:pPr>
        <w:pStyle w:val="af7"/>
        <w:numPr>
          <w:ilvl w:val="0"/>
          <w:numId w:val="2"/>
        </w:numPr>
        <w:ind w:firstLine="261"/>
        <w:jc w:val="both"/>
      </w:pPr>
      <w:r w:rsidRPr="007B4BDC">
        <w:t>№ 40302;</w:t>
      </w:r>
    </w:p>
    <w:p w14:paraId="09C5C909" w14:textId="59BA4D19" w:rsidR="001178F9" w:rsidRPr="007B4BDC" w:rsidRDefault="001178F9" w:rsidP="009C410D">
      <w:pPr>
        <w:pStyle w:val="af7"/>
        <w:numPr>
          <w:ilvl w:val="0"/>
          <w:numId w:val="2"/>
        </w:numPr>
        <w:ind w:firstLine="261"/>
        <w:jc w:val="both"/>
      </w:pPr>
      <w:r w:rsidRPr="007B4BDC">
        <w:lastRenderedPageBreak/>
        <w:t>№</w:t>
      </w:r>
      <w:r w:rsidR="009C410D" w:rsidRPr="007B4BDC">
        <w:t> </w:t>
      </w:r>
      <w:r w:rsidRPr="007B4BDC">
        <w:t>40501 с отличительным признаком «2» в четырнадцатом разряде;</w:t>
      </w:r>
    </w:p>
    <w:p w14:paraId="03BE1246" w14:textId="3D09ED55" w:rsidR="001178F9" w:rsidRPr="007B4BDC" w:rsidRDefault="001178F9" w:rsidP="009C410D">
      <w:pPr>
        <w:pStyle w:val="af7"/>
        <w:numPr>
          <w:ilvl w:val="0"/>
          <w:numId w:val="2"/>
        </w:numPr>
        <w:ind w:firstLine="261"/>
        <w:jc w:val="both"/>
      </w:pPr>
      <w:r w:rsidRPr="007B4BDC">
        <w:t xml:space="preserve">№ 40601 с отличительными признаками «1», «3» </w:t>
      </w:r>
      <w:r w:rsidR="009D7639" w:rsidRPr="007B4BDC">
        <w:br/>
      </w:r>
      <w:r w:rsidRPr="007B4BDC">
        <w:t>в четырнадцатом разряде;</w:t>
      </w:r>
    </w:p>
    <w:p w14:paraId="2DCFBD28" w14:textId="40E29E56" w:rsidR="001178F9" w:rsidRDefault="001178F9" w:rsidP="009C410D">
      <w:pPr>
        <w:pStyle w:val="af7"/>
        <w:numPr>
          <w:ilvl w:val="0"/>
          <w:numId w:val="2"/>
        </w:numPr>
        <w:ind w:firstLine="261"/>
        <w:jc w:val="both"/>
      </w:pPr>
      <w:r w:rsidRPr="007B4BDC">
        <w:t xml:space="preserve">№ 40701 с отличительными признаками «1», «3» </w:t>
      </w:r>
      <w:r w:rsidR="009D7639" w:rsidRPr="007B4BDC">
        <w:br/>
      </w:r>
      <w:r w:rsidRPr="007B4BDC">
        <w:t>в четырнадцатом разряде;</w:t>
      </w:r>
    </w:p>
    <w:p w14:paraId="20552CED" w14:textId="77777777" w:rsidR="004818C2" w:rsidRPr="007B4BDC" w:rsidRDefault="004818C2" w:rsidP="004818C2">
      <w:pPr>
        <w:pStyle w:val="af7"/>
        <w:numPr>
          <w:ilvl w:val="0"/>
          <w:numId w:val="2"/>
        </w:numPr>
        <w:jc w:val="both"/>
      </w:pPr>
      <w:r w:rsidRPr="007B4BDC">
        <w:t>в реквизите 17 «</w:t>
      </w:r>
      <w:proofErr w:type="spellStart"/>
      <w:r w:rsidRPr="007B4BDC">
        <w:t>Сч</w:t>
      </w:r>
      <w:proofErr w:type="spellEnd"/>
      <w:r w:rsidRPr="007B4BDC">
        <w:t>. №» получателя средств указан счет, открытый на балансовом счете:</w:t>
      </w:r>
    </w:p>
    <w:p w14:paraId="15986414" w14:textId="5B2CA34E" w:rsidR="001178F9" w:rsidRPr="007B4BDC" w:rsidRDefault="001178F9" w:rsidP="009C410D">
      <w:pPr>
        <w:pStyle w:val="af7"/>
        <w:numPr>
          <w:ilvl w:val="0"/>
          <w:numId w:val="2"/>
        </w:numPr>
        <w:ind w:firstLine="261"/>
        <w:jc w:val="both"/>
      </w:pPr>
      <w:r w:rsidRPr="007B4BDC">
        <w:t>№</w:t>
      </w:r>
      <w:r w:rsidR="009C410D" w:rsidRPr="007B4BDC">
        <w:t> </w:t>
      </w:r>
      <w:r w:rsidRPr="007B4BDC">
        <w:t>40503 с отличительным признаком «4» в четырнадцатом разряде;</w:t>
      </w:r>
    </w:p>
    <w:p w14:paraId="1243FDC1" w14:textId="77777777" w:rsidR="001178F9" w:rsidRPr="007B4BDC" w:rsidRDefault="001178F9" w:rsidP="009C410D">
      <w:pPr>
        <w:pStyle w:val="af7"/>
        <w:numPr>
          <w:ilvl w:val="0"/>
          <w:numId w:val="2"/>
        </w:numPr>
        <w:ind w:firstLine="261"/>
        <w:jc w:val="both"/>
      </w:pPr>
      <w:r w:rsidRPr="007B4BDC">
        <w:t>№ 40603 с отличительным признаком «4» в четырнадцатом разряде;</w:t>
      </w:r>
    </w:p>
    <w:p w14:paraId="556A8837" w14:textId="77777777" w:rsidR="001178F9" w:rsidRPr="007B4BDC" w:rsidRDefault="001178F9" w:rsidP="009C410D">
      <w:pPr>
        <w:pStyle w:val="af7"/>
        <w:numPr>
          <w:ilvl w:val="0"/>
          <w:numId w:val="2"/>
        </w:numPr>
        <w:ind w:firstLine="261"/>
        <w:jc w:val="both"/>
      </w:pPr>
      <w:r w:rsidRPr="007B4BDC">
        <w:t>№ 40703 с отличительным признаком «4» в четырнадцатом разряде.</w:t>
      </w:r>
    </w:p>
    <w:p w14:paraId="72F87B2C" w14:textId="77777777" w:rsidR="00166B6C" w:rsidRPr="007B4BDC" w:rsidRDefault="003F2837" w:rsidP="00F60F79">
      <w:pPr>
        <w:pStyle w:val="Head1"/>
        <w:spacing w:before="0" w:line="240" w:lineRule="auto"/>
        <w:rPr>
          <w:sz w:val="32"/>
        </w:rPr>
      </w:pPr>
      <w:bookmarkStart w:id="51" w:name="_Toc498593011"/>
      <w:bookmarkStart w:id="52" w:name="_Toc525661544"/>
      <w:r w:rsidRPr="007B4BDC">
        <w:rPr>
          <w:sz w:val="32"/>
        </w:rPr>
        <w:lastRenderedPageBreak/>
        <w:t xml:space="preserve">Процедуры </w:t>
      </w:r>
      <w:r w:rsidR="00B31BFB" w:rsidRPr="007B4BDC">
        <w:rPr>
          <w:sz w:val="32"/>
        </w:rPr>
        <w:t>предоставления и получения</w:t>
      </w:r>
      <w:r w:rsidRPr="007B4BDC">
        <w:rPr>
          <w:sz w:val="32"/>
        </w:rPr>
        <w:t xml:space="preserve"> информации</w:t>
      </w:r>
      <w:bookmarkEnd w:id="51"/>
      <w:bookmarkEnd w:id="52"/>
    </w:p>
    <w:p w14:paraId="419A34FB" w14:textId="77777777" w:rsidR="00B64A39" w:rsidRPr="007B4BDC" w:rsidRDefault="00B64A39" w:rsidP="00F60F79">
      <w:pPr>
        <w:pStyle w:val="Head2"/>
        <w:spacing w:line="240" w:lineRule="auto"/>
      </w:pPr>
      <w:bookmarkStart w:id="53" w:name="_Toc498593012"/>
      <w:bookmarkStart w:id="54" w:name="_Toc525661545"/>
      <w:r w:rsidRPr="007B4BDC">
        <w:t>Общий порядок предоставления и получения информации</w:t>
      </w:r>
      <w:bookmarkEnd w:id="53"/>
      <w:bookmarkEnd w:id="54"/>
    </w:p>
    <w:p w14:paraId="53EF4D89" w14:textId="0F4EC449" w:rsidR="00745F12" w:rsidRPr="007B4BDC" w:rsidRDefault="00B31BFB" w:rsidP="00B31BFB">
      <w:pPr>
        <w:pStyle w:val="af7"/>
        <w:jc w:val="both"/>
      </w:pPr>
      <w:r w:rsidRPr="007B4BDC">
        <w:t xml:space="preserve">Предоставление и получение </w:t>
      </w:r>
      <w:r w:rsidR="00DE21E2" w:rsidRPr="007B4BDC">
        <w:t xml:space="preserve">информации осуществляется путем обмена данными между ИС участников с </w:t>
      </w:r>
      <w:r w:rsidR="003A378C" w:rsidRPr="007B4BDC">
        <w:t>ГИС ГМП</w:t>
      </w:r>
      <w:r w:rsidRPr="007B4BDC">
        <w:t xml:space="preserve"> с </w:t>
      </w:r>
      <w:r w:rsidR="00DE21E2" w:rsidRPr="007B4BDC">
        <w:t xml:space="preserve">использованием единого электронного сервиса СМЭВ (далее – </w:t>
      </w:r>
      <w:r w:rsidRPr="007B4BDC">
        <w:t>единый электронный сервис</w:t>
      </w:r>
      <w:r w:rsidR="00DE21E2" w:rsidRPr="007B4BDC">
        <w:t>).</w:t>
      </w:r>
    </w:p>
    <w:p w14:paraId="1E7E5E22" w14:textId="77777777" w:rsidR="003911DC" w:rsidRPr="007B4BDC" w:rsidRDefault="00DE21E2" w:rsidP="00B31BFB">
      <w:pPr>
        <w:pStyle w:val="af7"/>
        <w:jc w:val="both"/>
      </w:pPr>
      <w:r w:rsidRPr="007B4BDC">
        <w:t>Единый электронный сервис реализован в виде веб-</w:t>
      </w:r>
      <w:r w:rsidR="00162F18" w:rsidRPr="007B4BDC">
        <w:t>сервиса, предоставляемого СМЭВ.</w:t>
      </w:r>
    </w:p>
    <w:p w14:paraId="70EDFE43" w14:textId="50E11585" w:rsidR="00B31BFB" w:rsidRPr="007B4BDC" w:rsidRDefault="00B31BFB" w:rsidP="00B31BFB">
      <w:pPr>
        <w:pStyle w:val="af7"/>
        <w:jc w:val="both"/>
      </w:pPr>
      <w:r w:rsidRPr="007B4BDC">
        <w:t xml:space="preserve">Схемы единого электронного сервиса приведены в </w:t>
      </w:r>
      <w:r w:rsidR="00B76EA7" w:rsidRPr="007B4BDC">
        <w:t>актуальной версии м</w:t>
      </w:r>
      <w:r w:rsidRPr="007B4BDC">
        <w:t>етодически</w:t>
      </w:r>
      <w:r w:rsidR="00B76EA7" w:rsidRPr="007B4BDC">
        <w:t>х</w:t>
      </w:r>
      <w:r w:rsidRPr="007B4BDC">
        <w:t xml:space="preserve"> </w:t>
      </w:r>
      <w:r w:rsidR="00B76EA7" w:rsidRPr="007B4BDC">
        <w:t xml:space="preserve">рекомендаций </w:t>
      </w:r>
      <w:r w:rsidRPr="007B4BDC">
        <w:t>по работе с Единой системой межведомственного электронного взаимодействия</w:t>
      </w:r>
      <w:r w:rsidR="00057D04" w:rsidRPr="007B4BDC">
        <w:t xml:space="preserve">, </w:t>
      </w:r>
      <w:r w:rsidR="00C34F1B" w:rsidRPr="007B4BDC">
        <w:t>представленной</w:t>
      </w:r>
      <w:r w:rsidR="00057D04" w:rsidRPr="007B4BDC">
        <w:t xml:space="preserve"> </w:t>
      </w:r>
      <w:r w:rsidR="009D7639" w:rsidRPr="007B4BDC">
        <w:br/>
      </w:r>
      <w:r w:rsidR="00057D04" w:rsidRPr="007B4BDC">
        <w:t>в открытом доступе на технологическом портале СМЭВ</w:t>
      </w:r>
      <w:r w:rsidR="00BA7AB4" w:rsidRPr="007B4BDC">
        <w:t> </w:t>
      </w:r>
      <w:r w:rsidR="00057D04" w:rsidRPr="007B4BDC">
        <w:t xml:space="preserve">3 </w:t>
      </w:r>
      <w:r w:rsidR="00EB0856" w:rsidRPr="007B4BDC">
        <w:t>(</w:t>
      </w:r>
      <w:hyperlink r:id="rId15" w:history="1">
        <w:r w:rsidR="00EB0856" w:rsidRPr="007B4BDC">
          <w:rPr>
            <w:rStyle w:val="af6"/>
          </w:rPr>
          <w:t>https://smev3.gosuslugi.ru/portal/</w:t>
        </w:r>
      </w:hyperlink>
      <w:r w:rsidR="00EB0856" w:rsidRPr="007B4BDC">
        <w:t>).</w:t>
      </w:r>
    </w:p>
    <w:p w14:paraId="75404E37" w14:textId="3F1D4CF4" w:rsidR="00896190" w:rsidRPr="007B4BDC" w:rsidRDefault="00057D04" w:rsidP="00896190">
      <w:pPr>
        <w:pStyle w:val="af7"/>
        <w:jc w:val="both"/>
      </w:pPr>
      <w:r w:rsidRPr="007B4BDC">
        <w:t>Для предоставления и получения информации участни</w:t>
      </w:r>
      <w:r w:rsidR="007863D5" w:rsidRPr="007B4BDC">
        <w:t xml:space="preserve">ки должны получить </w:t>
      </w:r>
      <w:r w:rsidRPr="007B4BDC">
        <w:t xml:space="preserve">доступ к Видам сведений </w:t>
      </w:r>
      <w:r w:rsidR="003A378C" w:rsidRPr="007B4BDC">
        <w:t>ГИС ГМП</w:t>
      </w:r>
      <w:r w:rsidRPr="007B4BDC">
        <w:t xml:space="preserve"> в СМЭВ. </w:t>
      </w:r>
      <w:proofErr w:type="gramStart"/>
      <w:r w:rsidRPr="007B4BDC">
        <w:t xml:space="preserve">Регламентные процедуры </w:t>
      </w:r>
      <w:r w:rsidR="00896190" w:rsidRPr="007B4BDC">
        <w:t>получения доступа</w:t>
      </w:r>
      <w:r w:rsidR="00C8669C" w:rsidRPr="007B4BDC">
        <w:t xml:space="preserve"> к Видам сведений </w:t>
      </w:r>
      <w:r w:rsidR="001D12D6" w:rsidRPr="007B4BDC">
        <w:t xml:space="preserve">ГИС ГМП </w:t>
      </w:r>
      <w:r w:rsidR="00C8669C" w:rsidRPr="007B4BDC">
        <w:t>в качестве Потребителя и</w:t>
      </w:r>
      <w:r w:rsidR="001D12D6" w:rsidRPr="007B4BDC">
        <w:t>ли</w:t>
      </w:r>
      <w:r w:rsidR="00C8669C" w:rsidRPr="007B4BDC">
        <w:t xml:space="preserve"> в качестве Поставщика</w:t>
      </w:r>
      <w:r w:rsidR="001D12D6" w:rsidRPr="007B4BDC">
        <w:t xml:space="preserve"> (см. таблицу – «</w:t>
      </w:r>
      <w:r w:rsidR="001D12D6" w:rsidRPr="007B4BDC">
        <w:fldChar w:fldCharType="begin"/>
      </w:r>
      <w:r w:rsidR="001D12D6" w:rsidRPr="007B4BDC">
        <w:instrText xml:space="preserve"> REF _Ref518485411 \h  \* MERGEFORMAT </w:instrText>
      </w:r>
      <w:r w:rsidR="001D12D6" w:rsidRPr="007B4BDC">
        <w:fldChar w:fldCharType="separate"/>
      </w:r>
      <w:r w:rsidR="001D12D6" w:rsidRPr="007B4BDC">
        <w:t xml:space="preserve">Таблица </w:t>
      </w:r>
      <w:r w:rsidR="001D12D6" w:rsidRPr="007B4BDC">
        <w:rPr>
          <w:noProof/>
        </w:rPr>
        <w:t>1</w:t>
      </w:r>
      <w:r w:rsidR="001D12D6" w:rsidRPr="007B4BDC">
        <w:t xml:space="preserve"> – Перечень Видов сведений ГИС ГМП в СМЭВ</w:t>
      </w:r>
      <w:r w:rsidR="001D12D6" w:rsidRPr="007B4BDC">
        <w:fldChar w:fldCharType="end"/>
      </w:r>
      <w:r w:rsidR="001D12D6" w:rsidRPr="007B4BDC">
        <w:t>», графа «Роль участника при взаимодействии»)</w:t>
      </w:r>
      <w:r w:rsidR="00896190" w:rsidRPr="007B4BDC">
        <w:t xml:space="preserve">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7B4BDC">
        <w:t xml:space="preserve"> </w:t>
      </w:r>
      <w:r w:rsidR="00896190" w:rsidRPr="007B4BDC">
        <w:t>(</w:t>
      </w:r>
      <w:hyperlink r:id="rId16" w:history="1">
        <w:r w:rsidR="00EB0856" w:rsidRPr="007B4BDC">
          <w:rPr>
            <w:rStyle w:val="af6"/>
          </w:rPr>
          <w:t>https://smev3.gosuslugi.ru/portal/</w:t>
        </w:r>
      </w:hyperlink>
      <w:r w:rsidR="00896190" w:rsidRPr="007B4BDC">
        <w:t>).</w:t>
      </w:r>
      <w:r w:rsidR="00C8669C" w:rsidRPr="007B4BDC">
        <w:t xml:space="preserve"> </w:t>
      </w:r>
      <w:proofErr w:type="gramEnd"/>
    </w:p>
    <w:p w14:paraId="3F059A2D" w14:textId="055EF95F" w:rsidR="00F5069D" w:rsidRPr="007B4BDC" w:rsidRDefault="00D977EF" w:rsidP="00B23D82">
      <w:pPr>
        <w:pStyle w:val="Head2"/>
        <w:spacing w:line="240" w:lineRule="auto"/>
      </w:pPr>
      <w:bookmarkStart w:id="55" w:name="_Ref497404405"/>
      <w:bookmarkStart w:id="56" w:name="_Toc498593013"/>
      <w:bookmarkStart w:id="57" w:name="_Toc525661546"/>
      <w:r w:rsidRPr="007B4BDC">
        <w:t>Перечень Видов</w:t>
      </w:r>
      <w:r w:rsidR="00F5069D" w:rsidRPr="007B4BDC">
        <w:t xml:space="preserve"> сведений </w:t>
      </w:r>
      <w:r w:rsidR="003A378C" w:rsidRPr="007B4BDC">
        <w:t>ГИС ГМП</w:t>
      </w:r>
      <w:r w:rsidR="00F5069D" w:rsidRPr="007B4BDC">
        <w:t xml:space="preserve"> в СМЭВ</w:t>
      </w:r>
      <w:bookmarkEnd w:id="55"/>
      <w:bookmarkEnd w:id="56"/>
      <w:bookmarkEnd w:id="57"/>
    </w:p>
    <w:p w14:paraId="54F89679" w14:textId="72A7200D" w:rsidR="00793526" w:rsidRPr="007B4BDC" w:rsidRDefault="00EB0856" w:rsidP="00896190">
      <w:pPr>
        <w:pStyle w:val="af7"/>
        <w:jc w:val="both"/>
      </w:pPr>
      <w:r w:rsidRPr="007B4BDC">
        <w:t xml:space="preserve">Перечень Видов сведений (ВС) </w:t>
      </w:r>
      <w:r w:rsidR="003A378C" w:rsidRPr="007B4BDC">
        <w:t>ГИС ГМП</w:t>
      </w:r>
      <w:r w:rsidRPr="007B4BDC">
        <w:t xml:space="preserve"> в СМЭВ</w:t>
      </w:r>
      <w:r w:rsidR="00B64A39" w:rsidRPr="007B4BDC">
        <w:t xml:space="preserve">, их назначение </w:t>
      </w:r>
      <w:r w:rsidR="009D7639" w:rsidRPr="007B4BDC">
        <w:br/>
      </w:r>
      <w:r w:rsidR="00FE3518" w:rsidRPr="007B4BDC">
        <w:t>и ссылки на карточки</w:t>
      </w:r>
      <w:r w:rsidR="009D7639" w:rsidRPr="007B4BDC">
        <w:t xml:space="preserve"> </w:t>
      </w:r>
      <w:r w:rsidR="00FE3518" w:rsidRPr="007B4BDC">
        <w:t xml:space="preserve">ВС на технологическом портале СМЭВ </w:t>
      </w:r>
      <w:r w:rsidRPr="007B4BDC">
        <w:t>приведен</w:t>
      </w:r>
      <w:r w:rsidR="00FE3518" w:rsidRPr="007B4BDC">
        <w:t>ы</w:t>
      </w:r>
      <w:r w:rsidRPr="007B4BDC">
        <w:t xml:space="preserve"> </w:t>
      </w:r>
      <w:r w:rsidR="009D7639" w:rsidRPr="007B4BDC">
        <w:br/>
      </w:r>
      <w:r w:rsidRPr="007B4BDC">
        <w:t>в таблице ниже (см. </w:t>
      </w:r>
      <w:r w:rsidR="00CD58CA" w:rsidRPr="007B4BDC">
        <w:fldChar w:fldCharType="begin"/>
      </w:r>
      <w:r w:rsidR="00CD58CA" w:rsidRPr="007B4BDC">
        <w:instrText xml:space="preserve"> REF _Ref497302469 \h </w:instrText>
      </w:r>
      <w:r w:rsidR="00EE5961" w:rsidRPr="007B4BDC">
        <w:instrText xml:space="preserve"> \* MERGEFORMAT </w:instrText>
      </w:r>
      <w:r w:rsidR="00CD58CA" w:rsidRPr="007B4BDC">
        <w:fldChar w:fldCharType="separate"/>
      </w:r>
      <w:r w:rsidR="006A15F4" w:rsidRPr="007B4BDC">
        <w:t xml:space="preserve">Таблица </w:t>
      </w:r>
      <w:r w:rsidR="006A15F4" w:rsidRPr="007B4BDC">
        <w:rPr>
          <w:noProof/>
        </w:rPr>
        <w:t>1</w:t>
      </w:r>
      <w:r w:rsidR="00CD58CA" w:rsidRPr="007B4BDC">
        <w:fldChar w:fldCharType="end"/>
      </w:r>
      <w:r w:rsidRPr="007B4BDC">
        <w:t>).</w:t>
      </w:r>
    </w:p>
    <w:p w14:paraId="5FB18FE6" w14:textId="77777777" w:rsidR="00CD58CA" w:rsidRPr="007B4BDC" w:rsidRDefault="00745F12" w:rsidP="00896190">
      <w:pPr>
        <w:pStyle w:val="af7"/>
        <w:jc w:val="both"/>
      </w:pPr>
      <w:r w:rsidRPr="007B4BDC">
        <w:t>В карточке ВС на технологическом портале СМЭВ опубликована следующая информация:</w:t>
      </w:r>
    </w:p>
    <w:p w14:paraId="39EA52A1" w14:textId="77777777" w:rsidR="00745F12" w:rsidRPr="007B4BDC" w:rsidRDefault="00745F12" w:rsidP="00E506B3">
      <w:pPr>
        <w:pStyle w:val="af7"/>
        <w:numPr>
          <w:ilvl w:val="0"/>
          <w:numId w:val="4"/>
        </w:numPr>
        <w:jc w:val="both"/>
      </w:pPr>
      <w:r w:rsidRPr="007B4BDC">
        <w:t>формат сведений (XML-схемы);</w:t>
      </w:r>
    </w:p>
    <w:p w14:paraId="6D70CFCA" w14:textId="77777777" w:rsidR="00745F12" w:rsidRPr="007B4BDC" w:rsidRDefault="00745F12" w:rsidP="00E506B3">
      <w:pPr>
        <w:pStyle w:val="af7"/>
        <w:numPr>
          <w:ilvl w:val="0"/>
          <w:numId w:val="4"/>
        </w:numPr>
        <w:jc w:val="both"/>
      </w:pPr>
      <w:r w:rsidRPr="007B4BDC">
        <w:t>эталонные сообщения;</w:t>
      </w:r>
    </w:p>
    <w:p w14:paraId="1BE06867" w14:textId="77777777" w:rsidR="00745F12" w:rsidRPr="007B4BDC" w:rsidRDefault="00745F12" w:rsidP="00E506B3">
      <w:pPr>
        <w:pStyle w:val="af7"/>
        <w:numPr>
          <w:ilvl w:val="0"/>
          <w:numId w:val="4"/>
        </w:numPr>
        <w:jc w:val="both"/>
      </w:pPr>
      <w:r w:rsidRPr="007B4BDC">
        <w:t>руководство пользователя.</w:t>
      </w:r>
    </w:p>
    <w:p w14:paraId="0B12002D" w14:textId="77777777" w:rsidR="00745F12" w:rsidRPr="007B4BDC" w:rsidRDefault="00015FFB" w:rsidP="00896190">
      <w:pPr>
        <w:pStyle w:val="af7"/>
        <w:jc w:val="both"/>
      </w:pPr>
      <w:r w:rsidRPr="007B4BDC">
        <w:t>Руководство пользователя</w:t>
      </w:r>
      <w:r w:rsidR="00745F12" w:rsidRPr="007B4BDC">
        <w:t xml:space="preserve"> ВС содержит</w:t>
      </w:r>
      <w:r w:rsidR="00782DB9" w:rsidRPr="007B4BDC">
        <w:t xml:space="preserve"> </w:t>
      </w:r>
      <w:r w:rsidRPr="007B4BDC">
        <w:t>следующую информацию:</w:t>
      </w:r>
    </w:p>
    <w:p w14:paraId="4C9D8022" w14:textId="10858D62" w:rsidR="00F15C67" w:rsidRPr="007B4BDC" w:rsidRDefault="00F15C67" w:rsidP="00E506B3">
      <w:pPr>
        <w:pStyle w:val="af7"/>
        <w:numPr>
          <w:ilvl w:val="0"/>
          <w:numId w:val="4"/>
        </w:numPr>
        <w:jc w:val="both"/>
      </w:pPr>
      <w:r w:rsidRPr="007B4BDC">
        <w:t>о</w:t>
      </w:r>
      <w:r w:rsidR="00015FFB" w:rsidRPr="007B4BDC">
        <w:t xml:space="preserve">писание схемы вида сведений (код поля, описание поля, требования к заполнению, способ заполнения, </w:t>
      </w:r>
      <w:r w:rsidRPr="007B4BDC">
        <w:t xml:space="preserve">дополнительные </w:t>
      </w:r>
      <w:r w:rsidR="00015FFB" w:rsidRPr="007B4BDC">
        <w:t>комментари</w:t>
      </w:r>
      <w:r w:rsidR="00782DB9" w:rsidRPr="007B4BDC">
        <w:t>и</w:t>
      </w:r>
      <w:r w:rsidR="00015FFB" w:rsidRPr="007B4BDC">
        <w:t xml:space="preserve"> по </w:t>
      </w:r>
      <w:r w:rsidRPr="007B4BDC">
        <w:t xml:space="preserve">особенностям </w:t>
      </w:r>
      <w:r w:rsidR="00015FFB" w:rsidRPr="007B4BDC">
        <w:t>заполнени</w:t>
      </w:r>
      <w:r w:rsidRPr="007B4BDC">
        <w:t xml:space="preserve">я полей </w:t>
      </w:r>
      <w:r w:rsidR="009D7639" w:rsidRPr="007B4BDC">
        <w:br/>
      </w:r>
      <w:r w:rsidRPr="007B4BDC">
        <w:t>при информационном обмене);</w:t>
      </w:r>
    </w:p>
    <w:p w14:paraId="5149849F" w14:textId="77777777" w:rsidR="00015FFB" w:rsidRPr="007B4BDC" w:rsidRDefault="00015FFB" w:rsidP="00E506B3">
      <w:pPr>
        <w:pStyle w:val="af7"/>
        <w:numPr>
          <w:ilvl w:val="0"/>
          <w:numId w:val="4"/>
        </w:numPr>
        <w:jc w:val="both"/>
      </w:pPr>
      <w:r w:rsidRPr="007B4BDC">
        <w:t>текст</w:t>
      </w:r>
      <w:r w:rsidR="00F15C67" w:rsidRPr="007B4BDC">
        <w:t>ы</w:t>
      </w:r>
      <w:r w:rsidRPr="007B4BDC">
        <w:t xml:space="preserve"> эталонных запросов и ответов;</w:t>
      </w:r>
    </w:p>
    <w:p w14:paraId="0C71B3A9" w14:textId="5F0F8518" w:rsidR="00F15C67" w:rsidRPr="007B4BDC" w:rsidRDefault="00F15C67" w:rsidP="00E506B3">
      <w:pPr>
        <w:pStyle w:val="af7"/>
        <w:numPr>
          <w:ilvl w:val="0"/>
          <w:numId w:val="4"/>
        </w:numPr>
        <w:jc w:val="both"/>
      </w:pPr>
      <w:r w:rsidRPr="007B4BDC">
        <w:lastRenderedPageBreak/>
        <w:t>описание проверок запроса на стороне поставщика (</w:t>
      </w:r>
      <w:r w:rsidR="00F53ED0" w:rsidRPr="007B4BDC">
        <w:t xml:space="preserve">на стороне </w:t>
      </w:r>
      <w:r w:rsidR="003A378C" w:rsidRPr="007B4BDC">
        <w:t>ГИС ГМП</w:t>
      </w:r>
      <w:r w:rsidRPr="007B4BDC">
        <w:t>);</w:t>
      </w:r>
    </w:p>
    <w:p w14:paraId="01062374" w14:textId="77777777" w:rsidR="00F15C67" w:rsidRPr="007B4BDC" w:rsidRDefault="00F15C67" w:rsidP="00E506B3">
      <w:pPr>
        <w:pStyle w:val="af7"/>
        <w:numPr>
          <w:ilvl w:val="0"/>
          <w:numId w:val="4"/>
        </w:numPr>
        <w:jc w:val="both"/>
      </w:pPr>
      <w:r w:rsidRPr="007B4BDC">
        <w:t>описание кодов возвратов при ошибках и неуспешных проверках.</w:t>
      </w:r>
    </w:p>
    <w:p w14:paraId="638AD070" w14:textId="4D37D614" w:rsidR="007D3BFF" w:rsidRPr="007B4BDC" w:rsidRDefault="007D3BFF" w:rsidP="007D3BFF">
      <w:pPr>
        <w:pStyle w:val="12-"/>
      </w:pPr>
      <w:bookmarkStart w:id="58" w:name="_Ref497302469"/>
      <w:bookmarkStart w:id="59" w:name="_Ref518485411"/>
      <w:r w:rsidRPr="007B4BDC">
        <w:t xml:space="preserve">Таблица </w:t>
      </w:r>
      <w:r w:rsidR="00357E33">
        <w:fldChar w:fldCharType="begin"/>
      </w:r>
      <w:r w:rsidR="00357E33">
        <w:instrText xml:space="preserve"> SEQ Таблица \* ARABIC </w:instrText>
      </w:r>
      <w:r w:rsidR="00357E33">
        <w:fldChar w:fldCharType="separate"/>
      </w:r>
      <w:r w:rsidR="006A15F4" w:rsidRPr="007B4BDC">
        <w:rPr>
          <w:noProof/>
        </w:rPr>
        <w:t>1</w:t>
      </w:r>
      <w:r w:rsidR="00357E33">
        <w:rPr>
          <w:noProof/>
        </w:rPr>
        <w:fldChar w:fldCharType="end"/>
      </w:r>
      <w:bookmarkEnd w:id="58"/>
      <w:r w:rsidRPr="007B4BDC">
        <w:t xml:space="preserve"> – Перечень Видов сведений </w:t>
      </w:r>
      <w:r w:rsidR="003A378C" w:rsidRPr="007B4BDC">
        <w:t>ГИС ГМП</w:t>
      </w:r>
      <w:r w:rsidRPr="007B4BDC">
        <w:t xml:space="preserve"> в СМЭВ</w:t>
      </w:r>
      <w:bookmarkEnd w:id="59"/>
    </w:p>
    <w:tbl>
      <w:tblPr>
        <w:tblW w:w="10207" w:type="dxa"/>
        <w:tblInd w:w="-4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425"/>
        <w:gridCol w:w="2836"/>
        <w:gridCol w:w="4252"/>
        <w:gridCol w:w="851"/>
        <w:gridCol w:w="1843"/>
      </w:tblGrid>
      <w:tr w:rsidR="00B13EBD" w:rsidRPr="007B4BDC" w14:paraId="097EAE9C" w14:textId="02F8FB2E" w:rsidTr="00F60F79">
        <w:trPr>
          <w:trHeight w:val="315"/>
          <w:tblHeader/>
        </w:trPr>
        <w:tc>
          <w:tcPr>
            <w:tcW w:w="425" w:type="dxa"/>
            <w:shd w:val="clear" w:color="auto" w:fill="auto"/>
            <w:noWrap/>
            <w:vAlign w:val="center"/>
            <w:hideMark/>
          </w:tcPr>
          <w:p w14:paraId="5F6B3479"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 п/п</w:t>
            </w:r>
          </w:p>
        </w:tc>
        <w:tc>
          <w:tcPr>
            <w:tcW w:w="2836" w:type="dxa"/>
            <w:shd w:val="clear" w:color="auto" w:fill="auto"/>
            <w:noWrap/>
            <w:vAlign w:val="center"/>
            <w:hideMark/>
          </w:tcPr>
          <w:p w14:paraId="2EC8FED1" w14:textId="0E3DDB4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Наименование ВС</w:t>
            </w:r>
            <w:r w:rsidRPr="007B4BDC">
              <w:rPr>
                <w:rStyle w:val="affff1"/>
                <w:rFonts w:ascii="Times New Roman" w:eastAsia="Times New Roman" w:hAnsi="Times New Roman" w:cs="Times New Roman"/>
                <w:color w:val="000000"/>
                <w:sz w:val="24"/>
                <w:szCs w:val="24"/>
                <w:lang w:eastAsia="ru-RU"/>
              </w:rPr>
              <w:footnoteReference w:id="1"/>
            </w:r>
          </w:p>
        </w:tc>
        <w:tc>
          <w:tcPr>
            <w:tcW w:w="4252" w:type="dxa"/>
            <w:vAlign w:val="center"/>
          </w:tcPr>
          <w:p w14:paraId="6FE4713D"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Назначение</w:t>
            </w:r>
          </w:p>
        </w:tc>
        <w:tc>
          <w:tcPr>
            <w:tcW w:w="851" w:type="dxa"/>
            <w:vAlign w:val="center"/>
          </w:tcPr>
          <w:p w14:paraId="524222FF" w14:textId="1FDC40AD" w:rsidR="00B13EBD" w:rsidRPr="007B4BDC" w:rsidRDefault="00B13EBD" w:rsidP="00395244">
            <w:pPr>
              <w:spacing w:after="0" w:line="240" w:lineRule="auto"/>
              <w:ind w:left="-108" w:right="-107"/>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Номер версии ВС</w:t>
            </w:r>
          </w:p>
        </w:tc>
        <w:tc>
          <w:tcPr>
            <w:tcW w:w="1843" w:type="dxa"/>
          </w:tcPr>
          <w:p w14:paraId="24C8CCBC" w14:textId="40740D67" w:rsidR="00B13EBD" w:rsidRPr="007B4BDC" w:rsidRDefault="00B23D82" w:rsidP="00BB0A1C">
            <w:pPr>
              <w:spacing w:after="0" w:line="240" w:lineRule="auto"/>
              <w:ind w:left="-108" w:right="-108"/>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Роль участника при взаимодействии</w:t>
            </w:r>
          </w:p>
        </w:tc>
      </w:tr>
      <w:tr w:rsidR="00B13EBD" w:rsidRPr="007B4BDC" w14:paraId="07C186EF" w14:textId="4663048B" w:rsidTr="00F60F79">
        <w:trPr>
          <w:trHeight w:val="510"/>
        </w:trPr>
        <w:tc>
          <w:tcPr>
            <w:tcW w:w="425" w:type="dxa"/>
            <w:shd w:val="clear" w:color="auto" w:fill="auto"/>
            <w:noWrap/>
            <w:hideMark/>
          </w:tcPr>
          <w:p w14:paraId="5BFD42E1" w14:textId="77777777" w:rsidR="00B13EBD" w:rsidRPr="007B4BDC" w:rsidRDefault="00B13EBD"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w:t>
            </w:r>
          </w:p>
        </w:tc>
        <w:tc>
          <w:tcPr>
            <w:tcW w:w="2836" w:type="dxa"/>
            <w:shd w:val="clear" w:color="93C47D" w:fill="auto"/>
            <w:hideMark/>
          </w:tcPr>
          <w:p w14:paraId="1DFB9206"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необходимой для уплаты информации (начисления)</w:t>
            </w:r>
          </w:p>
        </w:tc>
        <w:tc>
          <w:tcPr>
            <w:tcW w:w="4252" w:type="dxa"/>
            <w:shd w:val="clear" w:color="93C47D" w:fill="auto"/>
          </w:tcPr>
          <w:p w14:paraId="571DB350"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851" w:type="dxa"/>
            <w:shd w:val="clear" w:color="93C47D" w:fill="auto"/>
          </w:tcPr>
          <w:p w14:paraId="59856B4F" w14:textId="3EEC1FBD" w:rsidR="00B13EBD" w:rsidRPr="007B4BDC" w:rsidRDefault="00B13EBD" w:rsidP="00B13EBD">
            <w:pPr>
              <w:spacing w:after="0" w:line="240" w:lineRule="auto"/>
            </w:pPr>
            <w:r w:rsidRPr="007B4BDC">
              <w:rPr>
                <w:rFonts w:ascii="Times New Roman" w:eastAsia="Times New Roman" w:hAnsi="Times New Roman" w:cs="Times New Roman"/>
                <w:sz w:val="24"/>
                <w:szCs w:val="24"/>
                <w:lang w:eastAsia="ru-RU"/>
              </w:rPr>
              <w:t>2.1.Х</w:t>
            </w:r>
            <w:bookmarkStart w:id="60" w:name="_Ref525135509"/>
            <w:r w:rsidR="0067479B" w:rsidRPr="007B4BDC">
              <w:rPr>
                <w:rStyle w:val="affff1"/>
                <w:rFonts w:ascii="Times New Roman" w:eastAsia="Times New Roman" w:hAnsi="Times New Roman" w:cs="Times New Roman"/>
                <w:b/>
                <w:sz w:val="24"/>
                <w:szCs w:val="24"/>
                <w:lang w:eastAsia="ru-RU"/>
              </w:rPr>
              <w:footnoteReference w:id="2"/>
            </w:r>
            <w:bookmarkEnd w:id="60"/>
          </w:p>
        </w:tc>
        <w:tc>
          <w:tcPr>
            <w:tcW w:w="1843" w:type="dxa"/>
            <w:shd w:val="clear" w:color="93C47D" w:fill="auto"/>
          </w:tcPr>
          <w:p w14:paraId="5FB21479" w14:textId="4A19A65F" w:rsidR="00B13EBD" w:rsidRPr="007B4BDC" w:rsidRDefault="00B23D82" w:rsidP="00B13EBD">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28AB9F1E" w14:textId="4DC846D7" w:rsidTr="00F60F79">
        <w:trPr>
          <w:trHeight w:val="510"/>
        </w:trPr>
        <w:tc>
          <w:tcPr>
            <w:tcW w:w="425" w:type="dxa"/>
            <w:shd w:val="clear" w:color="auto" w:fill="auto"/>
            <w:noWrap/>
            <w:hideMark/>
          </w:tcPr>
          <w:p w14:paraId="26622843"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2</w:t>
            </w:r>
          </w:p>
        </w:tc>
        <w:tc>
          <w:tcPr>
            <w:tcW w:w="2836" w:type="dxa"/>
            <w:shd w:val="clear" w:color="93C47D" w:fill="auto"/>
            <w:hideMark/>
          </w:tcPr>
          <w:p w14:paraId="1EAF56FA"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4252" w:type="dxa"/>
            <w:shd w:val="clear" w:color="93C47D" w:fill="auto"/>
          </w:tcPr>
          <w:p w14:paraId="47A876FB"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851" w:type="dxa"/>
            <w:shd w:val="clear" w:color="93C47D" w:fill="auto"/>
          </w:tcPr>
          <w:p w14:paraId="3CBA0A24" w14:textId="44469FA6" w:rsidR="00B23D82" w:rsidRPr="007B4BDC" w:rsidRDefault="00B23D82" w:rsidP="0067479B">
            <w:pPr>
              <w:spacing w:after="0" w:line="240" w:lineRule="auto"/>
            </w:pPr>
            <w:r w:rsidRPr="007B4BDC">
              <w:rPr>
                <w:rFonts w:ascii="Times New Roman" w:eastAsia="Times New Roman" w:hAnsi="Times New Roman" w:cs="Times New Roman"/>
                <w:sz w:val="24"/>
                <w:szCs w:val="24"/>
                <w:lang w:eastAsia="ru-RU"/>
              </w:rPr>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7527AA1" w14:textId="0D760F9B"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7CF094A4" w14:textId="523721C4" w:rsidTr="00F60F79">
        <w:trPr>
          <w:trHeight w:val="510"/>
        </w:trPr>
        <w:tc>
          <w:tcPr>
            <w:tcW w:w="425" w:type="dxa"/>
            <w:shd w:val="clear" w:color="auto" w:fill="auto"/>
            <w:noWrap/>
            <w:hideMark/>
          </w:tcPr>
          <w:p w14:paraId="5B040CD3"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3</w:t>
            </w:r>
          </w:p>
        </w:tc>
        <w:tc>
          <w:tcPr>
            <w:tcW w:w="2836" w:type="dxa"/>
            <w:shd w:val="clear" w:color="93C47D" w:fill="auto"/>
            <w:hideMark/>
          </w:tcPr>
          <w:p w14:paraId="456CED11"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возврате</w:t>
            </w:r>
          </w:p>
        </w:tc>
        <w:tc>
          <w:tcPr>
            <w:tcW w:w="4252" w:type="dxa"/>
            <w:shd w:val="clear" w:color="93C47D" w:fill="auto"/>
          </w:tcPr>
          <w:p w14:paraId="7ECF8D06"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 возвратах</w:t>
            </w:r>
          </w:p>
        </w:tc>
        <w:tc>
          <w:tcPr>
            <w:tcW w:w="851" w:type="dxa"/>
            <w:shd w:val="clear" w:color="93C47D" w:fill="auto"/>
          </w:tcPr>
          <w:p w14:paraId="2247B6C1" w14:textId="4FE7E28B"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8174DA5" w14:textId="05415BEB"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15EE8FD6" w14:textId="210A8CEF" w:rsidTr="00F60F79">
        <w:trPr>
          <w:trHeight w:val="510"/>
        </w:trPr>
        <w:tc>
          <w:tcPr>
            <w:tcW w:w="425" w:type="dxa"/>
            <w:shd w:val="clear" w:color="auto" w:fill="auto"/>
            <w:noWrap/>
            <w:hideMark/>
          </w:tcPr>
          <w:p w14:paraId="34834C8B"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4</w:t>
            </w:r>
          </w:p>
        </w:tc>
        <w:tc>
          <w:tcPr>
            <w:tcW w:w="2836" w:type="dxa"/>
            <w:shd w:val="clear" w:color="93C47D" w:fill="auto"/>
            <w:hideMark/>
          </w:tcPr>
          <w:p w14:paraId="2C1C38CE"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необходимой для уплаты информации</w:t>
            </w:r>
          </w:p>
        </w:tc>
        <w:tc>
          <w:tcPr>
            <w:tcW w:w="4252" w:type="dxa"/>
            <w:shd w:val="clear" w:color="93C47D" w:fill="auto"/>
          </w:tcPr>
          <w:p w14:paraId="51BBF52D"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851" w:type="dxa"/>
            <w:shd w:val="clear" w:color="93C47D" w:fill="auto"/>
          </w:tcPr>
          <w:p w14:paraId="4EB002B2" w14:textId="2B3F84E8"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CCD6612" w14:textId="376FF919"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078A07D2" w14:textId="5ED191AF" w:rsidTr="00F60F79">
        <w:trPr>
          <w:trHeight w:val="510"/>
        </w:trPr>
        <w:tc>
          <w:tcPr>
            <w:tcW w:w="425" w:type="dxa"/>
            <w:shd w:val="clear" w:color="auto" w:fill="auto"/>
            <w:noWrap/>
            <w:hideMark/>
          </w:tcPr>
          <w:p w14:paraId="7C10BC8F"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5</w:t>
            </w:r>
          </w:p>
        </w:tc>
        <w:tc>
          <w:tcPr>
            <w:tcW w:w="2836" w:type="dxa"/>
            <w:shd w:val="clear" w:color="93C47D" w:fill="auto"/>
            <w:hideMark/>
          </w:tcPr>
          <w:p w14:paraId="291EC684"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об уплате</w:t>
            </w:r>
          </w:p>
        </w:tc>
        <w:tc>
          <w:tcPr>
            <w:tcW w:w="4252" w:type="dxa"/>
            <w:shd w:val="clear" w:color="93C47D" w:fill="auto"/>
          </w:tcPr>
          <w:p w14:paraId="1CB28681" w14:textId="1ECC6186"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об уплате денежных средств</w:t>
            </w:r>
          </w:p>
        </w:tc>
        <w:tc>
          <w:tcPr>
            <w:tcW w:w="851" w:type="dxa"/>
            <w:shd w:val="clear" w:color="93C47D" w:fill="auto"/>
          </w:tcPr>
          <w:p w14:paraId="10220E7C" w14:textId="3EDA75B9"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8CEDBEA" w14:textId="5DB40CCC"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5BDDDB98" w14:textId="22D764B8" w:rsidTr="00F60F79">
        <w:trPr>
          <w:trHeight w:val="510"/>
        </w:trPr>
        <w:tc>
          <w:tcPr>
            <w:tcW w:w="425" w:type="dxa"/>
            <w:shd w:val="clear" w:color="auto" w:fill="auto"/>
            <w:noWrap/>
            <w:hideMark/>
          </w:tcPr>
          <w:p w14:paraId="555AC96C"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6</w:t>
            </w:r>
          </w:p>
        </w:tc>
        <w:tc>
          <w:tcPr>
            <w:tcW w:w="2836" w:type="dxa"/>
            <w:shd w:val="clear" w:color="93C47D" w:fill="auto"/>
            <w:hideMark/>
          </w:tcPr>
          <w:p w14:paraId="16EE0EAD"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возврате</w:t>
            </w:r>
          </w:p>
        </w:tc>
        <w:tc>
          <w:tcPr>
            <w:tcW w:w="4252" w:type="dxa"/>
            <w:shd w:val="clear" w:color="93C47D" w:fill="auto"/>
          </w:tcPr>
          <w:p w14:paraId="45B5BF8A" w14:textId="48023BB3"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 из ГИС ГМП информации о возврате денежных средств</w:t>
            </w:r>
          </w:p>
        </w:tc>
        <w:tc>
          <w:tcPr>
            <w:tcW w:w="851" w:type="dxa"/>
            <w:shd w:val="clear" w:color="93C47D" w:fill="auto"/>
          </w:tcPr>
          <w:p w14:paraId="5B4C8BD5" w14:textId="5DE311F2"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3C3FAFF9" w14:textId="5F5BCA58"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2A23D4C2" w14:textId="724EC815" w:rsidTr="00F60F79">
        <w:trPr>
          <w:trHeight w:val="510"/>
        </w:trPr>
        <w:tc>
          <w:tcPr>
            <w:tcW w:w="425" w:type="dxa"/>
            <w:shd w:val="clear" w:color="auto" w:fill="auto"/>
            <w:noWrap/>
            <w:hideMark/>
          </w:tcPr>
          <w:p w14:paraId="693E2C29"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7</w:t>
            </w:r>
          </w:p>
        </w:tc>
        <w:tc>
          <w:tcPr>
            <w:tcW w:w="2836" w:type="dxa"/>
            <w:shd w:val="clear" w:color="93C47D" w:fill="auto"/>
            <w:hideMark/>
          </w:tcPr>
          <w:p w14:paraId="113107D9"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4252" w:type="dxa"/>
            <w:shd w:val="clear" w:color="93C47D" w:fill="auto"/>
          </w:tcPr>
          <w:p w14:paraId="2106D957" w14:textId="0F7D7030"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 результатах квитирования извещения о начислении с извещениями о приеме к исполнению распоряжений</w:t>
            </w:r>
          </w:p>
        </w:tc>
        <w:tc>
          <w:tcPr>
            <w:tcW w:w="851" w:type="dxa"/>
            <w:shd w:val="clear" w:color="93C47D" w:fill="auto"/>
          </w:tcPr>
          <w:p w14:paraId="09850508" w14:textId="6B3465A6"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535ECBA8" w14:textId="5F6E82CF"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D900D7" w14:paraId="4721DE1F" w14:textId="76B7D9F3" w:rsidTr="00F60F79">
        <w:trPr>
          <w:trHeight w:val="510"/>
        </w:trPr>
        <w:tc>
          <w:tcPr>
            <w:tcW w:w="425" w:type="dxa"/>
            <w:shd w:val="clear" w:color="auto" w:fill="auto"/>
            <w:noWrap/>
            <w:hideMark/>
          </w:tcPr>
          <w:p w14:paraId="3BA5DFC2"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8</w:t>
            </w:r>
          </w:p>
        </w:tc>
        <w:tc>
          <w:tcPr>
            <w:tcW w:w="2836" w:type="dxa"/>
            <w:shd w:val="clear" w:color="93C47D" w:fill="auto"/>
            <w:hideMark/>
          </w:tcPr>
          <w:p w14:paraId="6585E1AD"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погашении начисления</w:t>
            </w:r>
          </w:p>
        </w:tc>
        <w:tc>
          <w:tcPr>
            <w:tcW w:w="4252" w:type="dxa"/>
            <w:shd w:val="clear" w:color="93C47D" w:fill="auto"/>
          </w:tcPr>
          <w:p w14:paraId="5C2F9FA2" w14:textId="77777777" w:rsidR="00B23D82" w:rsidRPr="007B4BDC" w:rsidRDefault="00B23D82" w:rsidP="00B23D82">
            <w:pPr>
              <w:spacing w:after="0" w:line="240" w:lineRule="auto"/>
              <w:rPr>
                <w:rFonts w:ascii="Times New Roman" w:hAnsi="Times New Roman" w:cs="Times New Roman"/>
                <w:iCs/>
                <w:sz w:val="24"/>
                <w:szCs w:val="24"/>
              </w:rPr>
            </w:pPr>
            <w:r w:rsidRPr="007B4BDC">
              <w:rPr>
                <w:rFonts w:ascii="Times New Roman" w:hAnsi="Times New Roman" w:cs="Times New Roman"/>
                <w:iCs/>
                <w:sz w:val="24"/>
                <w:szCs w:val="24"/>
              </w:rPr>
              <w:t>Обеспечение возможности предоставления участником информации о погашении ранее предоставленного начисления:</w:t>
            </w:r>
          </w:p>
          <w:p w14:paraId="2A0BF85F" w14:textId="77777777" w:rsidR="00B23D82" w:rsidRPr="007B4BDC" w:rsidRDefault="00B23D82" w:rsidP="00B23D82">
            <w:pPr>
              <w:pStyle w:val="aff2"/>
              <w:numPr>
                <w:ilvl w:val="0"/>
                <w:numId w:val="3"/>
              </w:numPr>
              <w:spacing w:line="240" w:lineRule="auto"/>
              <w:ind w:left="320" w:hanging="142"/>
              <w:rPr>
                <w:sz w:val="22"/>
                <w:szCs w:val="22"/>
              </w:rPr>
            </w:pPr>
            <w:r w:rsidRPr="007B4BDC">
              <w:rPr>
                <w:iCs/>
                <w:sz w:val="22"/>
                <w:szCs w:val="22"/>
              </w:rPr>
              <w:t xml:space="preserve">принудительное квитирование извещения о начислении с </w:t>
            </w:r>
            <w:proofErr w:type="gramStart"/>
            <w:r w:rsidRPr="007B4BDC">
              <w:rPr>
                <w:iCs/>
                <w:sz w:val="22"/>
                <w:szCs w:val="22"/>
              </w:rPr>
              <w:t>извещениями</w:t>
            </w:r>
            <w:proofErr w:type="gramEnd"/>
            <w:r w:rsidRPr="007B4BDC">
              <w:rPr>
                <w:iCs/>
                <w:sz w:val="22"/>
                <w:szCs w:val="22"/>
              </w:rPr>
              <w:t xml:space="preserve"> о приеме к исполнению </w:t>
            </w:r>
            <w:r w:rsidRPr="007B4BDC">
              <w:rPr>
                <w:iCs/>
                <w:sz w:val="22"/>
                <w:szCs w:val="22"/>
              </w:rPr>
              <w:lastRenderedPageBreak/>
              <w:t>распоряжений;</w:t>
            </w:r>
          </w:p>
          <w:p w14:paraId="28442B48" w14:textId="77777777" w:rsidR="00B23D82" w:rsidRPr="007B4BDC" w:rsidRDefault="00B23D82" w:rsidP="00B23D82">
            <w:pPr>
              <w:pStyle w:val="aff2"/>
              <w:numPr>
                <w:ilvl w:val="0"/>
                <w:numId w:val="3"/>
              </w:numPr>
              <w:spacing w:line="240" w:lineRule="auto"/>
              <w:ind w:left="320" w:hanging="142"/>
              <w:rPr>
                <w:sz w:val="22"/>
                <w:szCs w:val="22"/>
              </w:rPr>
            </w:pPr>
            <w:r w:rsidRPr="007B4BDC">
              <w:rPr>
                <w:iCs/>
                <w:sz w:val="22"/>
                <w:szCs w:val="22"/>
              </w:rPr>
              <w:t xml:space="preserve">отмена принудительного квитирования извещения о начислении с </w:t>
            </w:r>
            <w:proofErr w:type="gramStart"/>
            <w:r w:rsidRPr="007B4BDC">
              <w:rPr>
                <w:iCs/>
                <w:sz w:val="22"/>
                <w:szCs w:val="22"/>
              </w:rPr>
              <w:t>извещениями</w:t>
            </w:r>
            <w:proofErr w:type="gramEnd"/>
            <w:r w:rsidRPr="007B4BDC">
              <w:rPr>
                <w:iCs/>
                <w:sz w:val="22"/>
                <w:szCs w:val="22"/>
              </w:rPr>
              <w:t xml:space="preserve"> о приеме к исполнению распоряжений;</w:t>
            </w:r>
          </w:p>
          <w:p w14:paraId="5A3D29AB" w14:textId="77777777" w:rsidR="00B23D82" w:rsidRPr="007B4BDC" w:rsidRDefault="00B23D82" w:rsidP="00B23D82">
            <w:pPr>
              <w:pStyle w:val="aff2"/>
              <w:numPr>
                <w:ilvl w:val="0"/>
                <w:numId w:val="3"/>
              </w:numPr>
              <w:spacing w:line="240" w:lineRule="auto"/>
              <w:ind w:left="320" w:hanging="142"/>
              <w:rPr>
                <w:sz w:val="22"/>
                <w:szCs w:val="22"/>
              </w:rPr>
            </w:pPr>
            <w:r w:rsidRPr="007B4BDC">
              <w:rPr>
                <w:iCs/>
                <w:sz w:val="22"/>
                <w:szCs w:val="22"/>
              </w:rPr>
              <w:t>установление платежу признака «Услуга предоставлена»;</w:t>
            </w:r>
          </w:p>
          <w:p w14:paraId="77746E05" w14:textId="77777777" w:rsidR="00B23D82" w:rsidRPr="007B4BDC" w:rsidRDefault="00B23D82" w:rsidP="00B23D82">
            <w:pPr>
              <w:pStyle w:val="aff2"/>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320" w:hanging="142"/>
            </w:pPr>
            <w:r w:rsidRPr="007B4BDC">
              <w:rPr>
                <w:iCs/>
                <w:sz w:val="22"/>
                <w:szCs w:val="22"/>
              </w:rPr>
              <w:t>отмена факта установления платежу признака «Услуга предоставлена».</w:t>
            </w:r>
          </w:p>
        </w:tc>
        <w:tc>
          <w:tcPr>
            <w:tcW w:w="851" w:type="dxa"/>
            <w:shd w:val="clear" w:color="93C47D" w:fill="auto"/>
          </w:tcPr>
          <w:p w14:paraId="69F4EAAF" w14:textId="542C915B"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lastRenderedPageBreak/>
              <w:t>2.1.Х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6312B07" w14:textId="2D9D2E2B"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16C553EE" w14:textId="274C66D0" w:rsidTr="00F60F79">
        <w:trPr>
          <w:trHeight w:val="510"/>
        </w:trPr>
        <w:tc>
          <w:tcPr>
            <w:tcW w:w="425" w:type="dxa"/>
            <w:shd w:val="clear" w:color="auto" w:fill="auto"/>
            <w:noWrap/>
            <w:hideMark/>
          </w:tcPr>
          <w:p w14:paraId="79531F07"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lastRenderedPageBreak/>
              <w:t>9</w:t>
            </w:r>
          </w:p>
        </w:tc>
        <w:tc>
          <w:tcPr>
            <w:tcW w:w="2836" w:type="dxa"/>
            <w:shd w:val="clear" w:color="93C47D" w:fill="auto"/>
            <w:hideMark/>
          </w:tcPr>
          <w:p w14:paraId="04DA5299"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4252" w:type="dxa"/>
            <w:shd w:val="clear" w:color="93C47D" w:fill="auto"/>
          </w:tcPr>
          <w:p w14:paraId="469F5F38" w14:textId="3A7FE5E8"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851" w:type="dxa"/>
            <w:shd w:val="clear" w:color="93C47D" w:fill="auto"/>
          </w:tcPr>
          <w:p w14:paraId="5F5BFC17" w14:textId="10CFDA10" w:rsidR="0067479B" w:rsidRPr="007B4BDC" w:rsidRDefault="0067479B" w:rsidP="0067479B">
            <w:pPr>
              <w:spacing w:after="0" w:line="240" w:lineRule="auto"/>
            </w:pPr>
            <w:r w:rsidRPr="007B4BDC">
              <w:rPr>
                <w:rFonts w:ascii="Times New Roman" w:eastAsia="Times New Roman" w:hAnsi="Times New Roman" w:cs="Times New Roman"/>
                <w:sz w:val="24"/>
                <w:szCs w:val="24"/>
                <w:lang w:eastAsia="ru-RU"/>
              </w:rPr>
              <w:t>2.1.Х</w:t>
            </w:r>
            <w:r w:rsidRPr="007B4BDC">
              <w:rPr>
                <w:rFonts w:ascii="Times New Roman Полужирный" w:eastAsia="Times New Roman" w:hAnsi="Times New Roman Полужирный" w:cs="Times New Roman"/>
                <w:b/>
                <w:sz w:val="24"/>
                <w:szCs w:val="24"/>
                <w:vertAlign w:val="superscript"/>
                <w:lang w:eastAsia="ru-RU"/>
              </w:rPr>
              <w:fldChar w:fldCharType="begin"/>
            </w:r>
            <w:r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7B4BDC">
              <w:rPr>
                <w:rFonts w:ascii="Times New Roman Полужирный" w:eastAsia="Times New Roman" w:hAnsi="Times New Roman Полужирный" w:cs="Times New Roman"/>
                <w:b/>
                <w:sz w:val="24"/>
                <w:szCs w:val="24"/>
                <w:vertAlign w:val="superscript"/>
                <w:lang w:eastAsia="ru-RU"/>
              </w:rPr>
            </w:r>
            <w:r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Pr="007B4BDC">
              <w:rPr>
                <w:rFonts w:ascii="Times New Roman Полужирный" w:eastAsia="Times New Roman" w:hAnsi="Times New Roman Полужирный" w:cs="Times New Roman"/>
                <w:b/>
                <w:sz w:val="24"/>
                <w:szCs w:val="24"/>
                <w:vertAlign w:val="superscript"/>
                <w:lang w:eastAsia="ru-RU"/>
              </w:rPr>
              <w:t>2</w:t>
            </w:r>
            <w:r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3911070A" w14:textId="1F59867F"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7881B427" w14:textId="5D47DD6D" w:rsidTr="00F60F79">
        <w:trPr>
          <w:trHeight w:val="510"/>
        </w:trPr>
        <w:tc>
          <w:tcPr>
            <w:tcW w:w="425" w:type="dxa"/>
            <w:shd w:val="clear" w:color="auto" w:fill="auto"/>
            <w:noWrap/>
          </w:tcPr>
          <w:p w14:paraId="2B318AEF"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10</w:t>
            </w:r>
          </w:p>
        </w:tc>
        <w:tc>
          <w:tcPr>
            <w:tcW w:w="2836" w:type="dxa"/>
            <w:shd w:val="clear" w:color="93C47D" w:fill="auto"/>
          </w:tcPr>
          <w:p w14:paraId="26ABB284"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4252" w:type="dxa"/>
            <w:shd w:val="clear" w:color="93C47D" w:fill="auto"/>
          </w:tcPr>
          <w:p w14:paraId="23EC3491" w14:textId="3E87D563"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851" w:type="dxa"/>
            <w:shd w:val="clear" w:color="93C47D" w:fill="auto"/>
          </w:tcPr>
          <w:p w14:paraId="28673E02" w14:textId="7B205F88" w:rsidR="0067479B" w:rsidRPr="007B4BDC" w:rsidRDefault="0067479B" w:rsidP="0067479B">
            <w:pPr>
              <w:spacing w:after="0" w:line="240" w:lineRule="auto"/>
            </w:pPr>
            <w:r w:rsidRPr="007B4BDC">
              <w:rPr>
                <w:rFonts w:ascii="Times New Roman" w:eastAsia="Times New Roman" w:hAnsi="Times New Roman" w:cs="Times New Roman"/>
                <w:sz w:val="24"/>
                <w:szCs w:val="24"/>
                <w:lang w:eastAsia="ru-RU"/>
              </w:rPr>
              <w:t>2.1.Х</w:t>
            </w:r>
            <w:r w:rsidRPr="007B4BDC">
              <w:rPr>
                <w:rFonts w:ascii="Times New Roman Полужирный" w:eastAsia="Times New Roman" w:hAnsi="Times New Roman Полужирный" w:cs="Times New Roman"/>
                <w:b/>
                <w:sz w:val="24"/>
                <w:szCs w:val="24"/>
                <w:vertAlign w:val="superscript"/>
                <w:lang w:eastAsia="ru-RU"/>
              </w:rPr>
              <w:fldChar w:fldCharType="begin"/>
            </w:r>
            <w:r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7B4BDC">
              <w:rPr>
                <w:rFonts w:ascii="Times New Roman Полужирный" w:eastAsia="Times New Roman" w:hAnsi="Times New Roman Полужирный" w:cs="Times New Roman"/>
                <w:b/>
                <w:sz w:val="24"/>
                <w:szCs w:val="24"/>
                <w:vertAlign w:val="superscript"/>
                <w:lang w:eastAsia="ru-RU"/>
              </w:rPr>
            </w:r>
            <w:r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Pr="007B4BDC">
              <w:rPr>
                <w:rFonts w:ascii="Times New Roman Полужирный" w:eastAsia="Times New Roman" w:hAnsi="Times New Roman Полужирный" w:cs="Times New Roman"/>
                <w:b/>
                <w:sz w:val="24"/>
                <w:szCs w:val="24"/>
                <w:vertAlign w:val="superscript"/>
                <w:lang w:eastAsia="ru-RU"/>
              </w:rPr>
              <w:t>2</w:t>
            </w:r>
            <w:r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90693CA" w14:textId="48897A65"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13337D3D" w14:textId="7C606327" w:rsidTr="00F60F79">
        <w:trPr>
          <w:trHeight w:val="510"/>
        </w:trPr>
        <w:tc>
          <w:tcPr>
            <w:tcW w:w="425" w:type="dxa"/>
            <w:shd w:val="clear" w:color="auto" w:fill="auto"/>
            <w:noWrap/>
          </w:tcPr>
          <w:p w14:paraId="42A3EF41" w14:textId="3958571D"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11</w:t>
            </w:r>
          </w:p>
        </w:tc>
        <w:tc>
          <w:tcPr>
            <w:tcW w:w="2836" w:type="dxa"/>
            <w:shd w:val="clear" w:color="93C47D" w:fill="auto"/>
          </w:tcPr>
          <w:p w14:paraId="261E582C" w14:textId="14B1B4C8"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Подписка на предоставление уведомлений о поступлении извещений о начислении, извещений о приеме к исполнению распоряжений, о создании квитанций</w:t>
            </w:r>
          </w:p>
        </w:tc>
        <w:tc>
          <w:tcPr>
            <w:tcW w:w="4252" w:type="dxa"/>
            <w:shd w:val="clear" w:color="93C47D" w:fill="auto"/>
          </w:tcPr>
          <w:p w14:paraId="42B84B35"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перечня доступных им вариантов уведомлений для оформления подписки.</w:t>
            </w:r>
          </w:p>
          <w:p w14:paraId="7529555D" w14:textId="3329FA5C"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для оформления подписки (изменения, удаления подписки) с указанием значений параметров при необходимости.</w:t>
            </w:r>
          </w:p>
        </w:tc>
        <w:tc>
          <w:tcPr>
            <w:tcW w:w="851" w:type="dxa"/>
            <w:shd w:val="clear" w:color="93C47D" w:fill="auto"/>
          </w:tcPr>
          <w:p w14:paraId="60CF7E77" w14:textId="601AF0B1"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2.1.Х</w:t>
            </w:r>
            <w:r w:rsidRPr="007B4BDC">
              <w:rPr>
                <w:rFonts w:ascii="Times New Roman Полужирный" w:eastAsia="Times New Roman" w:hAnsi="Times New Roman Полужирный" w:cs="Times New Roman"/>
                <w:b/>
                <w:sz w:val="24"/>
                <w:szCs w:val="24"/>
                <w:vertAlign w:val="superscript"/>
                <w:lang w:eastAsia="ru-RU"/>
              </w:rPr>
              <w:fldChar w:fldCharType="begin"/>
            </w:r>
            <w:r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7B4BDC">
              <w:rPr>
                <w:rFonts w:ascii="Times New Roman Полужирный" w:eastAsia="Times New Roman" w:hAnsi="Times New Roman Полужирный" w:cs="Times New Roman"/>
                <w:b/>
                <w:sz w:val="24"/>
                <w:szCs w:val="24"/>
                <w:vertAlign w:val="superscript"/>
                <w:lang w:eastAsia="ru-RU"/>
              </w:rPr>
            </w:r>
            <w:r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Pr="007B4BDC">
              <w:rPr>
                <w:rFonts w:ascii="Times New Roman Полужирный" w:eastAsia="Times New Roman" w:hAnsi="Times New Roman Полужирный" w:cs="Times New Roman"/>
                <w:b/>
                <w:sz w:val="24"/>
                <w:szCs w:val="24"/>
                <w:vertAlign w:val="superscript"/>
                <w:lang w:eastAsia="ru-RU"/>
              </w:rPr>
              <w:t>2</w:t>
            </w:r>
            <w:r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8C8C6E8" w14:textId="5D2960BD"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6C31A049" w14:textId="69836FF2" w:rsidTr="00F60F79">
        <w:trPr>
          <w:trHeight w:val="510"/>
        </w:trPr>
        <w:tc>
          <w:tcPr>
            <w:tcW w:w="425" w:type="dxa"/>
            <w:shd w:val="clear" w:color="auto" w:fill="auto"/>
            <w:noWrap/>
          </w:tcPr>
          <w:p w14:paraId="39AF1363" w14:textId="46DF13B8"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12</w:t>
            </w:r>
          </w:p>
        </w:tc>
        <w:tc>
          <w:tcPr>
            <w:tcW w:w="2836" w:type="dxa"/>
            <w:shd w:val="clear" w:color="93C47D" w:fill="auto"/>
          </w:tcPr>
          <w:p w14:paraId="0C8796A8" w14:textId="1FEEF30A"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уведомлений по подписке</w:t>
            </w:r>
          </w:p>
        </w:tc>
        <w:tc>
          <w:tcPr>
            <w:tcW w:w="4252" w:type="dxa"/>
            <w:shd w:val="clear" w:color="93C47D" w:fill="auto"/>
          </w:tcPr>
          <w:p w14:paraId="48AB6EC4" w14:textId="2D2EE292"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уведомлений по подписке</w:t>
            </w:r>
          </w:p>
        </w:tc>
        <w:tc>
          <w:tcPr>
            <w:tcW w:w="851" w:type="dxa"/>
            <w:shd w:val="clear" w:color="93C47D" w:fill="auto"/>
          </w:tcPr>
          <w:p w14:paraId="6FD57D37" w14:textId="39AB9E9A"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2.1.Х</w:t>
            </w:r>
            <w:r w:rsidRPr="007B4BDC">
              <w:rPr>
                <w:rFonts w:ascii="Times New Roman Полужирный" w:eastAsia="Times New Roman" w:hAnsi="Times New Roman Полужирный" w:cs="Times New Roman"/>
                <w:b/>
                <w:sz w:val="24"/>
                <w:szCs w:val="24"/>
                <w:vertAlign w:val="superscript"/>
                <w:lang w:eastAsia="ru-RU"/>
              </w:rPr>
              <w:fldChar w:fldCharType="begin"/>
            </w:r>
            <w:r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7B4BDC">
              <w:rPr>
                <w:rFonts w:ascii="Times New Roman Полужирный" w:eastAsia="Times New Roman" w:hAnsi="Times New Roman Полужирный" w:cs="Times New Roman"/>
                <w:b/>
                <w:sz w:val="24"/>
                <w:szCs w:val="24"/>
                <w:vertAlign w:val="superscript"/>
                <w:lang w:eastAsia="ru-RU"/>
              </w:rPr>
            </w:r>
            <w:r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Pr="007B4BDC">
              <w:rPr>
                <w:rFonts w:ascii="Times New Roman Полужирный" w:eastAsia="Times New Roman" w:hAnsi="Times New Roman Полужирный" w:cs="Times New Roman"/>
                <w:b/>
                <w:sz w:val="24"/>
                <w:szCs w:val="24"/>
                <w:vertAlign w:val="superscript"/>
                <w:lang w:eastAsia="ru-RU"/>
              </w:rPr>
              <w:t>2</w:t>
            </w:r>
            <w:r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726A838F" w14:textId="177109A8"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Поставщик</w:t>
            </w:r>
          </w:p>
        </w:tc>
      </w:tr>
    </w:tbl>
    <w:p w14:paraId="66D81030" w14:textId="77777777" w:rsidR="006A7AEF" w:rsidRPr="007B4BDC" w:rsidRDefault="006A7AEF" w:rsidP="00F60F79">
      <w:pPr>
        <w:pStyle w:val="Head2"/>
        <w:spacing w:before="60" w:after="60" w:line="240" w:lineRule="auto"/>
      </w:pPr>
      <w:bookmarkStart w:id="61" w:name="_Toc498593014"/>
      <w:bookmarkStart w:id="62" w:name="_Toc525661547"/>
      <w:r w:rsidRPr="007B4BDC">
        <w:t>Требования к структуре сообщений</w:t>
      </w:r>
      <w:bookmarkEnd w:id="61"/>
      <w:bookmarkEnd w:id="62"/>
      <w:r w:rsidRPr="007B4BDC">
        <w:t xml:space="preserve"> </w:t>
      </w:r>
    </w:p>
    <w:p w14:paraId="09F1EEB0" w14:textId="33207D1E" w:rsidR="006A7AEF" w:rsidRPr="007B4BDC" w:rsidRDefault="006A7AEF" w:rsidP="006A7AEF">
      <w:pPr>
        <w:pStyle w:val="af7"/>
        <w:jc w:val="both"/>
        <w:rPr>
          <w:lang w:eastAsia="ru-RU"/>
        </w:rPr>
      </w:pPr>
      <w:r w:rsidRPr="007B4BDC">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7B4BDC">
        <w:t xml:space="preserve">«Методические рекомендации по работе с Единой системой межведомственного электронного взаимодействия», </w:t>
      </w:r>
      <w:r w:rsidR="00100C67" w:rsidRPr="007B4BDC">
        <w:t>представленном</w:t>
      </w:r>
      <w:r w:rsidRPr="007B4BDC">
        <w:t xml:space="preserve"> </w:t>
      </w:r>
      <w:r w:rsidR="009D7639" w:rsidRPr="007B4BDC">
        <w:br/>
      </w:r>
      <w:r w:rsidRPr="007B4BDC">
        <w:t>в открытом доступе на технологическом портале СМЭВ 3 (</w:t>
      </w:r>
      <w:hyperlink r:id="rId17" w:history="1">
        <w:r w:rsidRPr="007B4BDC">
          <w:rPr>
            <w:rStyle w:val="af6"/>
          </w:rPr>
          <w:t>https://smev3.gosuslugi.ru/portal/</w:t>
        </w:r>
      </w:hyperlink>
      <w:r w:rsidRPr="007B4BDC">
        <w:t>).</w:t>
      </w:r>
    </w:p>
    <w:p w14:paraId="215E82F9" w14:textId="77777777" w:rsidR="006A7AEF" w:rsidRPr="007B4BDC" w:rsidRDefault="006A7AEF" w:rsidP="00F60F79">
      <w:pPr>
        <w:pStyle w:val="Head2"/>
        <w:spacing w:before="60" w:after="60" w:line="240" w:lineRule="auto"/>
      </w:pPr>
      <w:bookmarkStart w:id="63" w:name="_Toc498593015"/>
      <w:bookmarkStart w:id="64" w:name="_Ref517891700"/>
      <w:bookmarkStart w:id="65" w:name="_Ref517891703"/>
      <w:bookmarkStart w:id="66" w:name="_Toc525661548"/>
      <w:r w:rsidRPr="007B4BDC">
        <w:t>Требования к формированию ЭП</w:t>
      </w:r>
      <w:bookmarkEnd w:id="63"/>
      <w:bookmarkEnd w:id="64"/>
      <w:bookmarkEnd w:id="65"/>
      <w:bookmarkEnd w:id="66"/>
      <w:r w:rsidRPr="007B4BDC">
        <w:t xml:space="preserve"> </w:t>
      </w:r>
    </w:p>
    <w:p w14:paraId="41D3444D" w14:textId="212DB44F" w:rsidR="006A7AEF" w:rsidRPr="007B4BDC" w:rsidRDefault="006A7AEF" w:rsidP="006A7AEF">
      <w:pPr>
        <w:pStyle w:val="af7"/>
        <w:jc w:val="both"/>
      </w:pPr>
      <w:proofErr w:type="gramStart"/>
      <w:r w:rsidRPr="007B4BDC">
        <w:rPr>
          <w:lang w:eastAsia="ru-RU"/>
        </w:rPr>
        <w:t>Порядок использования ЭП</w:t>
      </w:r>
      <w:r w:rsidR="00C90B37" w:rsidRPr="007B4BDC">
        <w:rPr>
          <w:lang w:eastAsia="ru-RU"/>
        </w:rPr>
        <w:t xml:space="preserve"> (ЭП-ОВ, ЭП-СМЭВ)</w:t>
      </w:r>
      <w:r w:rsidRPr="007B4BDC">
        <w:rPr>
          <w:lang w:eastAsia="ru-RU"/>
        </w:rPr>
        <w:t xml:space="preserve">, правила </w:t>
      </w:r>
      <w:r w:rsidR="00C90B37" w:rsidRPr="007B4BDC">
        <w:rPr>
          <w:lang w:eastAsia="ru-RU"/>
        </w:rPr>
        <w:t>формирования ЭП и </w:t>
      </w:r>
      <w:r w:rsidRPr="007B4BDC">
        <w:rPr>
          <w:lang w:eastAsia="ru-RU"/>
        </w:rPr>
        <w:t xml:space="preserve">требования к формированию блоков, содержащих </w:t>
      </w:r>
      <w:r w:rsidRPr="007B4BDC">
        <w:rPr>
          <w:lang w:eastAsia="ru-RU"/>
        </w:rPr>
        <w:lastRenderedPageBreak/>
        <w:t>электронную подпись</w:t>
      </w:r>
      <w:r w:rsidR="00951EEE" w:rsidRPr="007B4BDC">
        <w:rPr>
          <w:lang w:eastAsia="ru-RU"/>
        </w:rPr>
        <w:t xml:space="preserve">, </w:t>
      </w:r>
      <w:r w:rsidRPr="007B4BDC">
        <w:rPr>
          <w:lang w:eastAsia="ru-RU"/>
        </w:rPr>
        <w:t xml:space="preserve">устанавливаются оператором СМЭВ и описаны в документе </w:t>
      </w:r>
      <w:r w:rsidRPr="007B4BDC">
        <w:t xml:space="preserve">«Методические рекомендации по работе с Единой системой межведомственного электронного взаимодействия», </w:t>
      </w:r>
      <w:r w:rsidR="00B05E31" w:rsidRPr="007B4BDC">
        <w:t>представленном</w:t>
      </w:r>
      <w:r w:rsidRPr="007B4BDC">
        <w:t xml:space="preserve"> в </w:t>
      </w:r>
      <w:r w:rsidR="00C90B37" w:rsidRPr="007B4BDC">
        <w:t>открытом </w:t>
      </w:r>
      <w:r w:rsidRPr="007B4BDC">
        <w:t>доступе</w:t>
      </w:r>
      <w:r w:rsidR="00C90B37" w:rsidRPr="007B4BDC">
        <w:t> на технологическом портале СМЭВ </w:t>
      </w:r>
      <w:r w:rsidRPr="007B4BDC">
        <w:t>3</w:t>
      </w:r>
      <w:r w:rsidR="00C90B37" w:rsidRPr="007B4BDC">
        <w:t> </w:t>
      </w:r>
      <w:r w:rsidRPr="007B4BDC">
        <w:t>(</w:t>
      </w:r>
      <w:hyperlink r:id="rId18" w:history="1">
        <w:r w:rsidRPr="007B4BDC">
          <w:rPr>
            <w:rStyle w:val="af6"/>
          </w:rPr>
          <w:t>https://smev3.gosuslugi.ru/portal/</w:t>
        </w:r>
      </w:hyperlink>
      <w:r w:rsidRPr="007B4BDC">
        <w:t>).</w:t>
      </w:r>
      <w:proofErr w:type="gramEnd"/>
    </w:p>
    <w:p w14:paraId="20AF8F80" w14:textId="53B091FA" w:rsidR="00BB1AAC" w:rsidRPr="007B4BDC" w:rsidRDefault="00F54EB6" w:rsidP="00BB1AAC">
      <w:pPr>
        <w:pStyle w:val="affb"/>
        <w:spacing w:before="0" w:after="0" w:line="240" w:lineRule="auto"/>
        <w:ind w:left="0" w:firstLine="720"/>
        <w:rPr>
          <w:rFonts w:ascii="Times New Roman" w:hAnsi="Times New Roman"/>
          <w:sz w:val="28"/>
          <w:szCs w:val="28"/>
        </w:rPr>
      </w:pPr>
      <w:r w:rsidRPr="007B4BDC">
        <w:rPr>
          <w:rFonts w:ascii="Times New Roman" w:hAnsi="Times New Roman"/>
          <w:sz w:val="28"/>
          <w:szCs w:val="28"/>
        </w:rPr>
        <w:t>В электронных сообщениях, передаваемых участниками через СМЭВ, д</w:t>
      </w:r>
      <w:r w:rsidR="00BB1AAC" w:rsidRPr="007B4BDC">
        <w:rPr>
          <w:rFonts w:ascii="Times New Roman" w:hAnsi="Times New Roman"/>
          <w:sz w:val="28"/>
          <w:szCs w:val="28"/>
        </w:rPr>
        <w:t xml:space="preserve">опускается </w:t>
      </w:r>
      <w:r w:rsidRPr="007B4BDC">
        <w:rPr>
          <w:rFonts w:ascii="Times New Roman" w:hAnsi="Times New Roman"/>
          <w:sz w:val="28"/>
          <w:szCs w:val="28"/>
        </w:rPr>
        <w:t xml:space="preserve">применение </w:t>
      </w:r>
      <w:r w:rsidR="00BB1AAC" w:rsidRPr="007B4BDC">
        <w:rPr>
          <w:rFonts w:ascii="Times New Roman" w:hAnsi="Times New Roman"/>
          <w:sz w:val="28"/>
          <w:szCs w:val="28"/>
        </w:rPr>
        <w:t>ЭП-ОВ оператора системы «Мир» в соответствии с 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Постановлением Правительства Российской Федерации от 06.08.2015 № 813.</w:t>
      </w:r>
    </w:p>
    <w:p w14:paraId="60F02080" w14:textId="77777777" w:rsidR="00D977EF" w:rsidRPr="007B4BDC" w:rsidRDefault="00D977EF" w:rsidP="00F60F79">
      <w:pPr>
        <w:pStyle w:val="Head2"/>
        <w:spacing w:before="60" w:after="60" w:line="240" w:lineRule="auto"/>
      </w:pPr>
      <w:bookmarkStart w:id="67" w:name="_Ref497986627"/>
      <w:bookmarkStart w:id="68" w:name="_Toc498593016"/>
      <w:bookmarkStart w:id="69" w:name="_Toc525661549"/>
      <w:r w:rsidRPr="007B4BDC">
        <w:t>Предоставление участниками информации, необходимой для уплаты денежных средств</w:t>
      </w:r>
      <w:bookmarkEnd w:id="67"/>
      <w:bookmarkEnd w:id="68"/>
      <w:bookmarkEnd w:id="69"/>
    </w:p>
    <w:p w14:paraId="771BC93B" w14:textId="006D8C65" w:rsidR="00D977EF" w:rsidRPr="007B4BDC" w:rsidRDefault="00D977EF" w:rsidP="005F5DC0">
      <w:pPr>
        <w:pStyle w:val="af7"/>
        <w:jc w:val="both"/>
      </w:pPr>
      <w:r w:rsidRPr="007B4BDC">
        <w:t>Для предоставления информации, необходимой для уплаты денежных средств</w:t>
      </w:r>
      <w:r w:rsidR="00B76AFC" w:rsidRPr="007B4BDC">
        <w:t>,</w:t>
      </w:r>
      <w:r w:rsidRPr="007B4BDC">
        <w:t xml:space="preserve"> участники должны получить доступ к Виду сведений «Прием необходимой для уплаты информации (начисления)»</w:t>
      </w:r>
      <w:r w:rsidR="005F5DC0" w:rsidRPr="007B4BDC">
        <w:t xml:space="preserve"> (</w:t>
      </w:r>
      <w:r w:rsidR="00F01C7F" w:rsidRPr="007B4BDC">
        <w:fldChar w:fldCharType="begin"/>
      </w:r>
      <w:r w:rsidR="00F01C7F" w:rsidRPr="007B4BDC">
        <w:instrText xml:space="preserve"> REF _Ref518485411 \h  \* MERGEFORMAT </w:instrText>
      </w:r>
      <w:r w:rsidR="00F01C7F" w:rsidRPr="007B4BDC">
        <w:fldChar w:fldCharType="separate"/>
      </w:r>
      <w:r w:rsidR="00F01C7F" w:rsidRPr="007B4BDC">
        <w:t xml:space="preserve">Таблица </w:t>
      </w:r>
      <w:r w:rsidR="00F01C7F" w:rsidRPr="007B4BDC">
        <w:rPr>
          <w:noProof/>
        </w:rPr>
        <w:t>1</w:t>
      </w:r>
      <w:r w:rsidR="00F01C7F" w:rsidRPr="007B4BDC">
        <w:t xml:space="preserve"> – Перечень Видов сведений ГИС ГМП в СМЭВ</w:t>
      </w:r>
      <w:r w:rsidR="00F01C7F" w:rsidRPr="007B4BDC">
        <w:fldChar w:fldCharType="end"/>
      </w:r>
      <w:r w:rsidR="00F01C7F" w:rsidRPr="007B4BDC">
        <w:t>, п.1</w:t>
      </w:r>
      <w:r w:rsidR="005F5DC0" w:rsidRPr="007B4BDC">
        <w:t>)</w:t>
      </w:r>
      <w:r w:rsidRPr="007B4BDC">
        <w:t>. В карточке ВС на технологическом портале СМЭВ опубликована следующая информация:</w:t>
      </w:r>
    </w:p>
    <w:p w14:paraId="0003CA82" w14:textId="77777777" w:rsidR="00D977EF" w:rsidRPr="007B4BDC" w:rsidRDefault="00D977EF" w:rsidP="00E506B3">
      <w:pPr>
        <w:pStyle w:val="af7"/>
        <w:numPr>
          <w:ilvl w:val="0"/>
          <w:numId w:val="4"/>
        </w:numPr>
        <w:jc w:val="both"/>
      </w:pPr>
      <w:r w:rsidRPr="007B4BDC">
        <w:t>формат сведений (XML-схема);</w:t>
      </w:r>
    </w:p>
    <w:p w14:paraId="2C7C8A43" w14:textId="77777777" w:rsidR="00D977EF" w:rsidRPr="007B4BDC" w:rsidRDefault="00D977EF" w:rsidP="00E506B3">
      <w:pPr>
        <w:pStyle w:val="af7"/>
        <w:numPr>
          <w:ilvl w:val="0"/>
          <w:numId w:val="4"/>
        </w:numPr>
        <w:jc w:val="both"/>
      </w:pPr>
      <w:r w:rsidRPr="007B4BDC">
        <w:t>эталонные сообщения;</w:t>
      </w:r>
    </w:p>
    <w:p w14:paraId="40D0E630" w14:textId="77777777" w:rsidR="00D977EF" w:rsidRPr="007B4BDC" w:rsidRDefault="00D977EF" w:rsidP="00E506B3">
      <w:pPr>
        <w:pStyle w:val="af7"/>
        <w:numPr>
          <w:ilvl w:val="0"/>
          <w:numId w:val="4"/>
        </w:numPr>
        <w:jc w:val="both"/>
      </w:pPr>
      <w:r w:rsidRPr="007B4BDC">
        <w:t>руководство пользователя.</w:t>
      </w:r>
    </w:p>
    <w:p w14:paraId="291B896E" w14:textId="68800D75" w:rsidR="00D977EF" w:rsidRPr="007B4BDC" w:rsidRDefault="00966286" w:rsidP="005F5DC0">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D977EF" w:rsidRPr="007B4BDC">
        <w:rPr>
          <w:lang w:eastAsia="ru-RU"/>
        </w:rPr>
        <w:t>«</w:t>
      </w:r>
      <w:r w:rsidR="00D977EF" w:rsidRPr="007B4BDC">
        <w:t>Прием необходимой для уплаты информации (начисления)».</w:t>
      </w:r>
    </w:p>
    <w:p w14:paraId="207415C8" w14:textId="4281FD3E" w:rsidR="005F5DC0" w:rsidRPr="007B4BDC" w:rsidRDefault="00966286" w:rsidP="005F5DC0">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 xml:space="preserve">уководства пользователя Вида сведений </w:t>
      </w:r>
      <w:r w:rsidR="005F5DC0" w:rsidRPr="007B4BDC">
        <w:rPr>
          <w:lang w:eastAsia="ru-RU"/>
        </w:rPr>
        <w:t>«</w:t>
      </w:r>
      <w:r w:rsidR="005F5DC0" w:rsidRPr="007B4BDC">
        <w:t>Прием необходимой для уплаты информации (начисления)».</w:t>
      </w:r>
    </w:p>
    <w:p w14:paraId="34D4E592" w14:textId="7E4FF863" w:rsidR="00EF6D82" w:rsidRPr="007B4BDC" w:rsidRDefault="0037659C" w:rsidP="008C6A68">
      <w:pPr>
        <w:pStyle w:val="af7"/>
        <w:jc w:val="both"/>
      </w:pPr>
      <w:r w:rsidRPr="007B4BDC">
        <w:t xml:space="preserve">Полномочие участника </w:t>
      </w:r>
      <w:r w:rsidR="003A378C" w:rsidRPr="007B4BDC">
        <w:t>ГИС ГМП</w:t>
      </w:r>
      <w:r w:rsidRPr="007B4BDC">
        <w:t>, с которым возможен доступ к Виду сведений</w:t>
      </w:r>
      <w:r w:rsidR="00374D4C" w:rsidRPr="007B4BDC">
        <w:t xml:space="preserve"> для предоставления извещения о начислении или извещения об уточнении начисления</w:t>
      </w:r>
      <w:r w:rsidRPr="007B4BDC">
        <w:t>:</w:t>
      </w:r>
      <w:r w:rsidR="00312FA9" w:rsidRPr="007B4BDC">
        <w:t xml:space="preserve"> АН</w:t>
      </w:r>
      <w:r w:rsidR="00535D65" w:rsidRPr="007B4BDC">
        <w:t xml:space="preserve">, </w:t>
      </w:r>
      <w:r w:rsidR="00312FA9" w:rsidRPr="007B4BDC">
        <w:t>ГАН.</w:t>
      </w:r>
    </w:p>
    <w:p w14:paraId="167184D7" w14:textId="77258BD9" w:rsidR="00046EC4" w:rsidRPr="007B4BDC" w:rsidRDefault="00046EC4" w:rsidP="008C6A68">
      <w:pPr>
        <w:pStyle w:val="af7"/>
        <w:jc w:val="both"/>
      </w:pPr>
      <w:r w:rsidRPr="007B4BDC">
        <w:rPr>
          <w:lang w:eastAsia="ru-RU"/>
        </w:rPr>
        <w:t xml:space="preserve">Полномочие участника ГИС ГМП, с которым возможен </w:t>
      </w:r>
      <w:r w:rsidRPr="007B4BDC">
        <w:t>доступ к Виду сведений</w:t>
      </w:r>
      <w:r w:rsidR="00BB0A1C" w:rsidRPr="007B4BDC">
        <w:t>,</w:t>
      </w:r>
      <w:r w:rsidRPr="007B4BDC">
        <w:rPr>
          <w:lang w:eastAsia="ru-RU"/>
        </w:rPr>
        <w:t xml:space="preserve"> для </w:t>
      </w:r>
      <w:r w:rsidR="00374D4C" w:rsidRPr="007B4BDC">
        <w:rPr>
          <w:lang w:eastAsia="ru-RU"/>
        </w:rPr>
        <w:t xml:space="preserve">предоставления извещения об уточнении </w:t>
      </w:r>
      <w:r w:rsidR="00D43D77" w:rsidRPr="007B4BDC">
        <w:rPr>
          <w:lang w:eastAsia="ru-RU"/>
        </w:rPr>
        <w:t xml:space="preserve">извещения о </w:t>
      </w:r>
      <w:r w:rsidR="00374D4C" w:rsidRPr="007B4BDC">
        <w:rPr>
          <w:lang w:eastAsia="ru-RU"/>
        </w:rPr>
        <w:t>начислени</w:t>
      </w:r>
      <w:r w:rsidR="00D43D77" w:rsidRPr="007B4BDC">
        <w:rPr>
          <w:lang w:eastAsia="ru-RU"/>
        </w:rPr>
        <w:t>и с признаком «предварительное начисление,</w:t>
      </w:r>
      <w:r w:rsidR="00374D4C" w:rsidRPr="007B4BDC">
        <w:rPr>
          <w:lang w:eastAsia="ru-RU"/>
        </w:rPr>
        <w:t xml:space="preserve"> </w:t>
      </w:r>
      <w:r w:rsidR="00D43D77" w:rsidRPr="007B4BDC">
        <w:rPr>
          <w:lang w:eastAsia="ru-RU"/>
        </w:rPr>
        <w:t xml:space="preserve">сформированное </w:t>
      </w:r>
      <w:r w:rsidRPr="007B4BDC">
        <w:rPr>
          <w:lang w:eastAsia="ru-RU"/>
        </w:rPr>
        <w:t>ГИС ГМП</w:t>
      </w:r>
      <w:r w:rsidRPr="007B4BDC">
        <w:t xml:space="preserve"> по запросу участника</w:t>
      </w:r>
      <w:r w:rsidR="00D43D77" w:rsidRPr="007B4BDC">
        <w:t>»</w:t>
      </w:r>
      <w:r w:rsidRPr="007B4BDC">
        <w:t>: АЗ (оператор единого портала, оператор регионального портала).</w:t>
      </w:r>
    </w:p>
    <w:p w14:paraId="564E72DA" w14:textId="750D7E9A" w:rsidR="007A181B" w:rsidRPr="007B4BDC" w:rsidRDefault="007A181B" w:rsidP="00F60F79">
      <w:pPr>
        <w:pStyle w:val="Head3"/>
        <w:spacing w:before="60" w:after="60" w:line="240" w:lineRule="auto"/>
      </w:pPr>
      <w:bookmarkStart w:id="70" w:name="_Ref497986858"/>
      <w:bookmarkStart w:id="71" w:name="_Toc498593017"/>
      <w:bookmarkStart w:id="72" w:name="_Toc525661550"/>
      <w:r w:rsidRPr="007B4BDC">
        <w:lastRenderedPageBreak/>
        <w:t xml:space="preserve">Особенности </w:t>
      </w:r>
      <w:r w:rsidR="00312FA9" w:rsidRPr="007B4BDC">
        <w:t xml:space="preserve">предоставления </w:t>
      </w:r>
      <w:r w:rsidRPr="007B4BDC">
        <w:t xml:space="preserve">информации и </w:t>
      </w:r>
      <w:r w:rsidR="00312FA9" w:rsidRPr="007B4BDC">
        <w:t xml:space="preserve">уточнения </w:t>
      </w:r>
      <w:r w:rsidRPr="007B4BDC">
        <w:t>ранее предоставленной информации</w:t>
      </w:r>
      <w:bookmarkEnd w:id="70"/>
      <w:bookmarkEnd w:id="71"/>
      <w:bookmarkEnd w:id="72"/>
    </w:p>
    <w:p w14:paraId="1A98F4A8" w14:textId="398E6A2E" w:rsidR="007A181B" w:rsidRPr="007B4BDC" w:rsidRDefault="007A181B" w:rsidP="006B49D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D43D77" w:rsidRPr="007B4BDC">
        <w:rPr>
          <w:lang w:eastAsia="ru-RU"/>
        </w:rPr>
        <w:t>извещения о начислении</w:t>
      </w:r>
      <w:r w:rsidRPr="007B4BDC">
        <w:rPr>
          <w:lang w:eastAsia="ru-RU"/>
        </w:rPr>
        <w:t xml:space="preserve"> 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w:t>
      </w:r>
      <w:r w:rsidR="006B49D7" w:rsidRPr="007B4BDC">
        <w:rPr>
          <w:lang w:eastAsia="ru-RU"/>
        </w:rPr>
        <w:t xml:space="preserve">заполнением данных в контейнере </w:t>
      </w:r>
      <w:proofErr w:type="spellStart"/>
      <w:r w:rsidR="006B49D7" w:rsidRPr="007B4BDC">
        <w:rPr>
          <w:lang w:eastAsia="ru-RU"/>
        </w:rPr>
        <w:t>ImportedCharge</w:t>
      </w:r>
      <w:proofErr w:type="spellEnd"/>
      <w:r w:rsidR="006B49D7" w:rsidRPr="007B4BDC">
        <w:rPr>
          <w:lang w:eastAsia="ru-RU"/>
        </w:rPr>
        <w:t xml:space="preserve"> – «Направляемое новое </w:t>
      </w:r>
      <w:r w:rsidR="008C317C" w:rsidRPr="007B4BDC">
        <w:rPr>
          <w:lang w:eastAsia="ru-RU"/>
        </w:rPr>
        <w:t xml:space="preserve">извещение о </w:t>
      </w:r>
      <w:r w:rsidR="006B49D7" w:rsidRPr="007B4BDC">
        <w:rPr>
          <w:lang w:eastAsia="ru-RU"/>
        </w:rPr>
        <w:t>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9354DC" w:rsidRPr="007B4BDC">
        <w:rPr>
          <w:iCs/>
        </w:rPr>
        <w:t>.</w:t>
      </w:r>
    </w:p>
    <w:p w14:paraId="2632C416" w14:textId="768B5D77" w:rsidR="004C1BA8" w:rsidRPr="007B4BDC" w:rsidRDefault="007A181B" w:rsidP="007A181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w:t>
      </w:r>
      <w:r w:rsidRPr="007B4BDC">
        <w:rPr>
          <w:lang w:eastAsia="ru-RU"/>
        </w:rPr>
        <w:t>уточнени</w:t>
      </w:r>
      <w:r w:rsidR="00F3744B" w:rsidRPr="007B4BDC">
        <w:rPr>
          <w:lang w:eastAsia="ru-RU"/>
        </w:rPr>
        <w:t>и начисления</w:t>
      </w:r>
      <w:r w:rsidRPr="007B4BDC">
        <w:rPr>
          <w:lang w:eastAsia="ru-RU"/>
        </w:rPr>
        <w:t xml:space="preserve"> осуществляется путем выполнения запроса </w:t>
      </w:r>
      <w:r w:rsidR="000A286E" w:rsidRPr="007B4BDC">
        <w:rPr>
          <w:lang w:eastAsia="ru-RU"/>
        </w:rPr>
        <w:t>по Виду сведений «</w:t>
      </w:r>
      <w:r w:rsidR="000A286E" w:rsidRPr="007B4BDC">
        <w:t>Прием необходимой для уплаты информации (начисления)»</w:t>
      </w:r>
      <w:r w:rsidRPr="007B4BDC">
        <w:rPr>
          <w:lang w:eastAsia="ru-RU"/>
        </w:rPr>
        <w:t xml:space="preserve"> </w:t>
      </w:r>
      <w:r w:rsidR="006B49D7" w:rsidRPr="007B4BDC">
        <w:rPr>
          <w:lang w:eastAsia="ru-RU"/>
        </w:rPr>
        <w:t xml:space="preserve">с заполнением </w:t>
      </w:r>
      <w:r w:rsidR="00B71E45" w:rsidRPr="007B4BDC">
        <w:rPr>
          <w:lang w:eastAsia="ru-RU"/>
        </w:rPr>
        <w:t xml:space="preserve">следующих </w:t>
      </w:r>
      <w:r w:rsidR="006B49D7" w:rsidRPr="007B4BDC">
        <w:rPr>
          <w:lang w:eastAsia="ru-RU"/>
        </w:rPr>
        <w:t xml:space="preserve">данных в контейнере </w:t>
      </w:r>
      <w:proofErr w:type="spellStart"/>
      <w:r w:rsidR="006B49D7" w:rsidRPr="007B4BDC">
        <w:rPr>
          <w:lang w:eastAsia="ru-RU"/>
        </w:rPr>
        <w:t>ImportedChange</w:t>
      </w:r>
      <w:proofErr w:type="spellEnd"/>
      <w:r w:rsidR="006B49D7" w:rsidRPr="007B4BDC">
        <w:rPr>
          <w:lang w:eastAsia="ru-RU"/>
        </w:rPr>
        <w:t xml:space="preserve"> – «Направляемые изменения в </w:t>
      </w:r>
      <w:r w:rsidR="008C317C" w:rsidRPr="007B4BDC">
        <w:rPr>
          <w:lang w:eastAsia="ru-RU"/>
        </w:rPr>
        <w:t>извещение о</w:t>
      </w:r>
      <w:r w:rsidR="006B49D7" w:rsidRPr="007B4BDC">
        <w:rPr>
          <w:lang w:eastAsia="ru-RU"/>
        </w:rPr>
        <w:t xml:space="preserve"> 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4C1BA8" w:rsidRPr="007B4BDC">
        <w:rPr>
          <w:lang w:eastAsia="ru-RU"/>
        </w:rPr>
        <w:t>:</w:t>
      </w:r>
    </w:p>
    <w:p w14:paraId="613618F0" w14:textId="77777777" w:rsidR="004C1BA8" w:rsidRPr="007B4BDC" w:rsidRDefault="006B49D7" w:rsidP="004C1BA8">
      <w:pPr>
        <w:pStyle w:val="af7"/>
        <w:numPr>
          <w:ilvl w:val="0"/>
          <w:numId w:val="4"/>
        </w:numPr>
        <w:jc w:val="both"/>
        <w:rPr>
          <w:lang w:eastAsia="ru-RU"/>
        </w:rPr>
      </w:pPr>
      <w:r w:rsidRPr="007B4BDC">
        <w:rPr>
          <w:lang w:eastAsia="ru-RU"/>
        </w:rPr>
        <w:t>УИН уточняемого извещения о начислении</w:t>
      </w:r>
      <w:r w:rsidR="004C1BA8" w:rsidRPr="007B4BDC">
        <w:rPr>
          <w:lang w:eastAsia="ru-RU"/>
        </w:rPr>
        <w:t>;</w:t>
      </w:r>
    </w:p>
    <w:p w14:paraId="029FB49E" w14:textId="49DF678D" w:rsidR="004C1BA8" w:rsidRPr="007B4BDC" w:rsidRDefault="004C1BA8" w:rsidP="004C1BA8">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78EE943D" w14:textId="3E0358A0" w:rsidR="007A181B" w:rsidRPr="007B4BDC" w:rsidRDefault="004C1BA8" w:rsidP="004C1BA8">
      <w:pPr>
        <w:pStyle w:val="af7"/>
        <w:numPr>
          <w:ilvl w:val="0"/>
          <w:numId w:val="4"/>
        </w:numPr>
        <w:jc w:val="both"/>
        <w:rPr>
          <w:lang w:eastAsia="ru-RU"/>
        </w:rPr>
      </w:pPr>
      <w:r w:rsidRPr="007B4BDC">
        <w:rPr>
          <w:lang w:eastAsia="ru-RU"/>
        </w:rPr>
        <w:t xml:space="preserve">значение «2» </w:t>
      </w:r>
      <w:r w:rsidRPr="007B4BDC">
        <w:rPr>
          <w:iCs/>
        </w:rPr>
        <w:t xml:space="preserve">в </w:t>
      </w:r>
      <w:r w:rsidR="005C78C4" w:rsidRPr="007B4BDC">
        <w:rPr>
          <w:lang w:eastAsia="ru-RU"/>
        </w:rPr>
        <w:t xml:space="preserve">статусе, отражающем изменение данных </w:t>
      </w:r>
      <w:r w:rsidR="000A286E" w:rsidRPr="007B4BDC">
        <w:rPr>
          <w:lang w:eastAsia="ru-RU"/>
        </w:rPr>
        <w:t>и основани</w:t>
      </w:r>
      <w:r w:rsidRPr="007B4BDC">
        <w:rPr>
          <w:lang w:eastAsia="ru-RU"/>
        </w:rPr>
        <w:t>е</w:t>
      </w:r>
      <w:r w:rsidR="000A286E" w:rsidRPr="007B4BDC">
        <w:rPr>
          <w:lang w:eastAsia="ru-RU"/>
        </w:rPr>
        <w:t xml:space="preserve"> изменения</w:t>
      </w:r>
      <w:r w:rsidRPr="007B4BDC">
        <w:rPr>
          <w:lang w:eastAsia="ru-RU"/>
        </w:rPr>
        <w:t>.</w:t>
      </w:r>
    </w:p>
    <w:p w14:paraId="17970369" w14:textId="62CD0BB0" w:rsidR="004C1BA8" w:rsidRPr="007B4BDC" w:rsidRDefault="000A286E" w:rsidP="004C1BA8">
      <w:pPr>
        <w:pStyle w:val="af7"/>
        <w:jc w:val="both"/>
        <w:rPr>
          <w:lang w:eastAsia="ru-RU"/>
        </w:rPr>
      </w:pPr>
      <w:r w:rsidRPr="007B4BDC">
        <w:rPr>
          <w:lang w:eastAsia="ru-RU"/>
        </w:rPr>
        <w:t xml:space="preserve">Предоставление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 его</w:t>
      </w:r>
      <w:r w:rsidR="007A181B" w:rsidRPr="007B4BDC">
        <w:rPr>
          <w:lang w:eastAsia="ru-RU"/>
        </w:rPr>
        <w:t xml:space="preserve"> </w:t>
      </w:r>
      <w:r w:rsidR="00F3744B" w:rsidRPr="007B4BDC">
        <w:rPr>
          <w:lang w:eastAsia="ru-RU"/>
        </w:rPr>
        <w:t xml:space="preserve">аннулирования </w:t>
      </w:r>
      <w:r w:rsidR="007A181B" w:rsidRPr="007B4BDC">
        <w:rPr>
          <w:lang w:eastAsia="ru-RU"/>
        </w:rPr>
        <w:t xml:space="preserve">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w:t>
      </w:r>
      <w:proofErr w:type="spellStart"/>
      <w:r w:rsidR="004C1BA8" w:rsidRPr="007B4BDC">
        <w:rPr>
          <w:lang w:eastAsia="ru-RU"/>
        </w:rPr>
        <w:t>ImportedChange</w:t>
      </w:r>
      <w:proofErr w:type="spellEnd"/>
      <w:r w:rsidR="004C1BA8" w:rsidRPr="007B4BDC">
        <w:rPr>
          <w:lang w:eastAsia="ru-RU"/>
        </w:rPr>
        <w:t xml:space="preserve"> – «Направляемые изменения в </w:t>
      </w:r>
      <w:r w:rsidR="008C317C" w:rsidRPr="007B4BDC">
        <w:rPr>
          <w:lang w:eastAsia="ru-RU"/>
        </w:rPr>
        <w:t xml:space="preserve">извещение о </w:t>
      </w:r>
      <w:r w:rsidR="004C1BA8" w:rsidRPr="007B4BDC">
        <w:rPr>
          <w:lang w:eastAsia="ru-RU"/>
        </w:rPr>
        <w:t>начислени</w:t>
      </w:r>
      <w:r w:rsidR="008C317C" w:rsidRPr="007B4BDC">
        <w:rPr>
          <w:lang w:eastAsia="ru-RU"/>
        </w:rPr>
        <w:t>и</w:t>
      </w:r>
      <w:r w:rsidR="004C1BA8" w:rsidRPr="007B4BDC">
        <w:rPr>
          <w:lang w:eastAsia="ru-RU"/>
        </w:rPr>
        <w:t>»:</w:t>
      </w:r>
    </w:p>
    <w:p w14:paraId="176A9529"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403B5B73" w14:textId="6F4658B2" w:rsidR="004C1BA8" w:rsidRPr="007B4BDC" w:rsidRDefault="004C1BA8" w:rsidP="004C1BA8">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w:t>
      </w:r>
    </w:p>
    <w:p w14:paraId="7AD8E180" w14:textId="5AD15DD1"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1B769D01" w14:textId="6138027A" w:rsidR="004C1BA8" w:rsidRPr="007B4BDC" w:rsidRDefault="000A286E" w:rsidP="004C1BA8">
      <w:pPr>
        <w:pStyle w:val="af7"/>
        <w:jc w:val="both"/>
        <w:rPr>
          <w:lang w:eastAsia="ru-RU"/>
        </w:rPr>
      </w:pPr>
      <w:r w:rsidRPr="007B4BDC">
        <w:rPr>
          <w:lang w:eastAsia="ru-RU"/>
        </w:rPr>
        <w:t>Предоставление</w:t>
      </w:r>
      <w:r w:rsidR="007A181B" w:rsidRPr="007B4BDC">
        <w:rPr>
          <w:lang w:eastAsia="ru-RU"/>
        </w:rPr>
        <w:t xml:space="preserve">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w:t>
      </w:r>
      <w:r w:rsidR="007A181B" w:rsidRPr="007B4BDC">
        <w:rPr>
          <w:lang w:eastAsia="ru-RU"/>
        </w:rPr>
        <w:t xml:space="preserve"> </w:t>
      </w:r>
      <w:r w:rsidR="00F3744B" w:rsidRPr="007B4BDC">
        <w:rPr>
          <w:lang w:eastAsia="ru-RU"/>
        </w:rPr>
        <w:t xml:space="preserve">восстановления </w:t>
      </w:r>
      <w:r w:rsidR="007A181B" w:rsidRPr="007B4BDC">
        <w:rPr>
          <w:lang w:eastAsia="ru-RU"/>
        </w:rPr>
        <w:t xml:space="preserve">ранее аннулированного извещения о начислении 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w:t>
      </w:r>
      <w:proofErr w:type="spellStart"/>
      <w:r w:rsidR="004C1BA8" w:rsidRPr="007B4BDC">
        <w:rPr>
          <w:lang w:eastAsia="ru-RU"/>
        </w:rPr>
        <w:t>ImportedChange</w:t>
      </w:r>
      <w:proofErr w:type="spellEnd"/>
      <w:r w:rsidR="004C1BA8" w:rsidRPr="007B4BDC">
        <w:rPr>
          <w:lang w:eastAsia="ru-RU"/>
        </w:rPr>
        <w:t xml:space="preserve"> – «Направляемые изменения в </w:t>
      </w:r>
      <w:r w:rsidR="008C317C" w:rsidRPr="007B4BDC">
        <w:rPr>
          <w:lang w:eastAsia="ru-RU"/>
        </w:rPr>
        <w:t>извещение о начислении</w:t>
      </w:r>
      <w:r w:rsidR="004C1BA8" w:rsidRPr="007B4BDC">
        <w:rPr>
          <w:lang w:eastAsia="ru-RU"/>
        </w:rPr>
        <w:t>»:</w:t>
      </w:r>
    </w:p>
    <w:p w14:paraId="3071F2F3"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1E8227FA" w14:textId="78C584DE" w:rsidR="004C1BA8" w:rsidRPr="007B4BDC" w:rsidRDefault="004C1BA8" w:rsidP="004C1BA8">
      <w:pPr>
        <w:pStyle w:val="af7"/>
        <w:numPr>
          <w:ilvl w:val="0"/>
          <w:numId w:val="4"/>
        </w:numPr>
        <w:jc w:val="both"/>
        <w:rPr>
          <w:lang w:eastAsia="ru-RU"/>
        </w:rPr>
      </w:pPr>
      <w:r w:rsidRPr="007B4BDC">
        <w:rPr>
          <w:lang w:eastAsia="ru-RU"/>
        </w:rPr>
        <w:lastRenderedPageBreak/>
        <w:t xml:space="preserve">значение «4» </w:t>
      </w:r>
      <w:r w:rsidRPr="007B4BDC">
        <w:rPr>
          <w:iCs/>
        </w:rPr>
        <w:t xml:space="preserve">в </w:t>
      </w:r>
      <w:r w:rsidRPr="007B4BDC">
        <w:rPr>
          <w:lang w:eastAsia="ru-RU"/>
        </w:rPr>
        <w:t>статусе, отражающем изменение данных и основание изменения</w:t>
      </w:r>
      <w:r w:rsidR="00515FE7" w:rsidRPr="007B4BDC">
        <w:rPr>
          <w:lang w:eastAsia="ru-RU"/>
        </w:rPr>
        <w:t xml:space="preserve"> извещения</w:t>
      </w:r>
      <w:r w:rsidRPr="007B4BDC">
        <w:rPr>
          <w:lang w:eastAsia="ru-RU"/>
        </w:rPr>
        <w:t>;</w:t>
      </w:r>
    </w:p>
    <w:p w14:paraId="0244512E"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0E1B2CCC" w14:textId="77777777" w:rsidR="00E67F77" w:rsidRPr="007B4BDC" w:rsidRDefault="00E67F77" w:rsidP="00F60F79">
      <w:pPr>
        <w:pStyle w:val="Head2"/>
        <w:spacing w:before="60" w:after="60" w:line="240" w:lineRule="auto"/>
      </w:pPr>
      <w:bookmarkStart w:id="73" w:name="_Ref497987041"/>
      <w:bookmarkStart w:id="74" w:name="_Toc498593018"/>
      <w:bookmarkStart w:id="75" w:name="_Toc525661551"/>
      <w:r w:rsidRPr="007B4BDC">
        <w:t>Предоставление участниками информации об уплате денежных средств</w:t>
      </w:r>
      <w:bookmarkEnd w:id="73"/>
      <w:bookmarkEnd w:id="74"/>
      <w:bookmarkEnd w:id="75"/>
    </w:p>
    <w:p w14:paraId="43925631" w14:textId="4E2BC170" w:rsidR="00E67F77" w:rsidRPr="007B4BDC" w:rsidRDefault="00E67F77" w:rsidP="00E67F77">
      <w:pPr>
        <w:pStyle w:val="af7"/>
        <w:jc w:val="both"/>
      </w:pPr>
      <w:r w:rsidRPr="007B4BDC">
        <w:t xml:space="preserve">Для предоставления информации </w:t>
      </w:r>
      <w:r w:rsidR="0037659C" w:rsidRPr="007B4BDC">
        <w:t>об</w:t>
      </w:r>
      <w:r w:rsidRPr="007B4BDC">
        <w:t xml:space="preserve"> уплат</w:t>
      </w:r>
      <w:r w:rsidR="0037659C" w:rsidRPr="007B4BDC">
        <w:t>е</w:t>
      </w:r>
      <w:r w:rsidRPr="007B4BDC">
        <w:t xml:space="preserve"> денежных средств участники должны получить доступ к Виду сведений «</w:t>
      </w:r>
      <w:r w:rsidR="0037659C" w:rsidRPr="007B4BDC">
        <w:t>Прием информации об уплате (информации из распоряжения плательщика)</w:t>
      </w:r>
      <w:r w:rsidRPr="007B4BDC">
        <w:t xml:space="preserve">» </w:t>
      </w:r>
      <w:r w:rsidR="00FF1431" w:rsidRPr="007B4BDC">
        <w:br/>
      </w:r>
      <w:r w:rsidR="00F01C7F" w:rsidRPr="007B4BDC">
        <w:t>(</w:t>
      </w:r>
      <w:r w:rsidR="00F01C7F" w:rsidRPr="007B4BDC">
        <w:fldChar w:fldCharType="begin"/>
      </w:r>
      <w:r w:rsidR="00F01C7F" w:rsidRPr="007B4BDC">
        <w:instrText xml:space="preserve"> REF _Ref518485411 \h  \* MERGEFORMAT </w:instrText>
      </w:r>
      <w:r w:rsidR="00F01C7F" w:rsidRPr="007B4BDC">
        <w:fldChar w:fldCharType="separate"/>
      </w:r>
      <w:r w:rsidR="00F01C7F" w:rsidRPr="007B4BDC">
        <w:t xml:space="preserve">Таблица </w:t>
      </w:r>
      <w:r w:rsidR="00F01C7F" w:rsidRPr="007B4BDC">
        <w:rPr>
          <w:noProof/>
        </w:rPr>
        <w:t>1</w:t>
      </w:r>
      <w:r w:rsidR="00F01C7F" w:rsidRPr="007B4BDC">
        <w:t xml:space="preserve"> – Перечень Видов сведений ГИС ГМП в СМЭВ</w:t>
      </w:r>
      <w:r w:rsidR="00F01C7F" w:rsidRPr="007B4BDC">
        <w:fldChar w:fldCharType="end"/>
      </w:r>
      <w:r w:rsidR="00F01C7F" w:rsidRPr="007B4BDC">
        <w:t>, п.2)</w:t>
      </w:r>
      <w:r w:rsidRPr="007B4BDC">
        <w:t>. В карточке ВС</w:t>
      </w:r>
      <w:r w:rsidR="0026081F" w:rsidRPr="007B4BDC">
        <w:t xml:space="preserve"> </w:t>
      </w:r>
      <w:r w:rsidRPr="007B4BDC">
        <w:t>н</w:t>
      </w:r>
      <w:r w:rsidR="0026081F" w:rsidRPr="007B4BDC">
        <w:t xml:space="preserve">а технологическом портале СМЭВ </w:t>
      </w:r>
      <w:r w:rsidRPr="007B4BDC">
        <w:t>опубликована следующая информация:</w:t>
      </w:r>
    </w:p>
    <w:p w14:paraId="60016599" w14:textId="77777777" w:rsidR="00E67F77" w:rsidRPr="007B4BDC" w:rsidRDefault="00E67F77" w:rsidP="00E506B3">
      <w:pPr>
        <w:pStyle w:val="af7"/>
        <w:numPr>
          <w:ilvl w:val="0"/>
          <w:numId w:val="4"/>
        </w:numPr>
        <w:jc w:val="both"/>
      </w:pPr>
      <w:r w:rsidRPr="007B4BDC">
        <w:t>формат сведений (XML-схема);</w:t>
      </w:r>
    </w:p>
    <w:p w14:paraId="30A38995" w14:textId="77777777" w:rsidR="00E67F77" w:rsidRPr="007B4BDC" w:rsidRDefault="00E67F77" w:rsidP="00E506B3">
      <w:pPr>
        <w:pStyle w:val="af7"/>
        <w:numPr>
          <w:ilvl w:val="0"/>
          <w:numId w:val="4"/>
        </w:numPr>
        <w:jc w:val="both"/>
      </w:pPr>
      <w:r w:rsidRPr="007B4BDC">
        <w:t>эталонные сообщения;</w:t>
      </w:r>
    </w:p>
    <w:p w14:paraId="0CE1DB4B" w14:textId="77777777" w:rsidR="00E67F77" w:rsidRPr="007B4BDC" w:rsidRDefault="00E67F77" w:rsidP="00E506B3">
      <w:pPr>
        <w:pStyle w:val="af7"/>
        <w:numPr>
          <w:ilvl w:val="0"/>
          <w:numId w:val="4"/>
        </w:numPr>
        <w:jc w:val="both"/>
      </w:pPr>
      <w:r w:rsidRPr="007B4BDC">
        <w:t>руководство пользователя.</w:t>
      </w:r>
    </w:p>
    <w:p w14:paraId="4FA68EA2" w14:textId="63DD2597" w:rsidR="00E67F77" w:rsidRPr="007B4BDC" w:rsidRDefault="00966286" w:rsidP="00E67F77">
      <w:pPr>
        <w:pStyle w:val="af7"/>
        <w:jc w:val="both"/>
      </w:pPr>
      <w:r w:rsidRPr="007B4BDC">
        <w:rPr>
          <w:lang w:eastAsia="ru-RU"/>
        </w:rPr>
        <w:t>Описание полей запроса приведено в разделе 4.</w:t>
      </w:r>
      <w:r w:rsidR="00017703">
        <w:rPr>
          <w:lang w:eastAsia="ru-RU"/>
        </w:rPr>
        <w:t>1</w:t>
      </w:r>
      <w:r w:rsidRPr="007B4BDC">
        <w:rPr>
          <w:lang w:eastAsia="ru-RU"/>
        </w:rPr>
        <w:t xml:space="preserve"> руководства пользователя Вида сведения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43BAB425" w14:textId="088EDE7D" w:rsidR="00E67F77" w:rsidRPr="007B4BDC" w:rsidRDefault="00966286" w:rsidP="00E67F77">
      <w:pPr>
        <w:pStyle w:val="af7"/>
        <w:jc w:val="both"/>
      </w:pPr>
      <w:r w:rsidRPr="007B4BDC">
        <w:t>Описание полей ответа на запрос приведено в разделе 4.</w:t>
      </w:r>
      <w:r w:rsidR="00017703">
        <w:t>2</w:t>
      </w:r>
      <w:r w:rsidRPr="007B4BDC">
        <w:t xml:space="preserve"> р</w:t>
      </w:r>
      <w:r w:rsidRPr="007B4BDC">
        <w:rPr>
          <w:lang w:eastAsia="ru-RU"/>
        </w:rPr>
        <w:t xml:space="preserve">уководства пользователя Вида сведений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6C9DBA5E" w14:textId="03EED14A" w:rsidR="0037659C" w:rsidRPr="007B4BDC" w:rsidRDefault="0037659C" w:rsidP="0037659C">
      <w:pPr>
        <w:pStyle w:val="af7"/>
        <w:jc w:val="both"/>
        <w:rPr>
          <w:lang w:eastAsia="ru-RU"/>
        </w:rPr>
      </w:pPr>
      <w:r w:rsidRPr="007B4BDC">
        <w:rPr>
          <w:lang w:eastAsia="ru-RU"/>
        </w:rPr>
        <w:t xml:space="preserve">Полномочие участника </w:t>
      </w:r>
      <w:r w:rsidR="003A378C" w:rsidRPr="007B4BDC">
        <w:rPr>
          <w:lang w:eastAsia="ru-RU"/>
        </w:rPr>
        <w:t>ГИС ГМП</w:t>
      </w:r>
      <w:r w:rsidRPr="007B4BDC">
        <w:rPr>
          <w:lang w:eastAsia="ru-RU"/>
        </w:rPr>
        <w:t>, с которым возможен доступ к Виду сведений:</w:t>
      </w:r>
      <w:r w:rsidR="0038394F" w:rsidRPr="007B4BDC">
        <w:rPr>
          <w:lang w:eastAsia="ru-RU"/>
        </w:rPr>
        <w:t xml:space="preserve"> АП</w:t>
      </w:r>
      <w:r w:rsidR="00535D65" w:rsidRPr="007B4BDC">
        <w:rPr>
          <w:lang w:eastAsia="ru-RU"/>
        </w:rPr>
        <w:t xml:space="preserve">, </w:t>
      </w:r>
      <w:r w:rsidR="0038394F" w:rsidRPr="007B4BDC">
        <w:rPr>
          <w:lang w:eastAsia="ru-RU"/>
        </w:rPr>
        <w:t>ГАП.</w:t>
      </w:r>
    </w:p>
    <w:p w14:paraId="426A0120" w14:textId="38C265D6" w:rsidR="008D5CCB" w:rsidRPr="007B4BDC" w:rsidRDefault="008D5CCB" w:rsidP="00F60F79">
      <w:pPr>
        <w:pStyle w:val="Head3"/>
        <w:spacing w:before="60" w:after="60" w:line="240" w:lineRule="auto"/>
      </w:pPr>
      <w:bookmarkStart w:id="76" w:name="_Ref497987049"/>
      <w:bookmarkStart w:id="77" w:name="_Toc498593019"/>
      <w:bookmarkStart w:id="78" w:name="_Toc525661552"/>
      <w:r w:rsidRPr="007B4BDC">
        <w:t xml:space="preserve">Особенности </w:t>
      </w:r>
      <w:r w:rsidR="00951D98" w:rsidRPr="007B4BDC">
        <w:t xml:space="preserve">предоставления </w:t>
      </w:r>
      <w:r w:rsidRPr="007B4BDC">
        <w:t xml:space="preserve">информации и </w:t>
      </w:r>
      <w:r w:rsidR="00951D98" w:rsidRPr="007B4BDC">
        <w:t xml:space="preserve">уточнения </w:t>
      </w:r>
      <w:r w:rsidRPr="007B4BDC">
        <w:t>ранее предоставленной информации</w:t>
      </w:r>
      <w:bookmarkEnd w:id="76"/>
      <w:bookmarkEnd w:id="77"/>
      <w:bookmarkEnd w:id="78"/>
    </w:p>
    <w:p w14:paraId="77BA11AC" w14:textId="7BEA45F0" w:rsidR="008D5CCB" w:rsidRPr="007B4BDC" w:rsidRDefault="008D5CCB" w:rsidP="008D5CC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Pr="007B4BDC">
        <w:rPr>
          <w:szCs w:val="28"/>
        </w:rPr>
        <w:t>извещения о приеме к исполнению распоряжения</w:t>
      </w:r>
      <w:r w:rsidRPr="007B4BDC">
        <w:rPr>
          <w:lang w:eastAsia="ru-RU"/>
        </w:rPr>
        <w:t xml:space="preserve"> 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 xml:space="preserve">заполнением данных в контейнере </w:t>
      </w:r>
      <w:proofErr w:type="spellStart"/>
      <w:r w:rsidR="00FF6453" w:rsidRPr="007B4BDC">
        <w:rPr>
          <w:lang w:eastAsia="ru-RU"/>
        </w:rPr>
        <w:t>ImportedPayment</w:t>
      </w:r>
      <w:proofErr w:type="spellEnd"/>
      <w:r w:rsidR="00FF6453" w:rsidRPr="007B4BDC">
        <w:rPr>
          <w:lang w:eastAsia="ru-RU"/>
        </w:rPr>
        <w:t xml:space="preserve"> – «Направляем</w:t>
      </w:r>
      <w:r w:rsidR="008C317C" w:rsidRPr="007B4BDC">
        <w:rPr>
          <w:lang w:eastAsia="ru-RU"/>
        </w:rPr>
        <w:t>ое</w:t>
      </w:r>
      <w:r w:rsidR="00FF6453" w:rsidRPr="007B4BDC">
        <w:rPr>
          <w:lang w:eastAsia="ru-RU"/>
        </w:rPr>
        <w:t xml:space="preserve"> нов</w:t>
      </w:r>
      <w:r w:rsidR="008C317C" w:rsidRPr="007B4BDC">
        <w:rPr>
          <w:lang w:eastAsia="ru-RU"/>
        </w:rPr>
        <w:t>ое 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4DDD656E" w14:textId="79C4696B"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уточнении распоряжения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 xml:space="preserve">заполнением </w:t>
      </w:r>
      <w:r w:rsidR="00B71E45" w:rsidRPr="007B4BDC">
        <w:rPr>
          <w:lang w:eastAsia="ru-RU"/>
        </w:rPr>
        <w:t xml:space="preserve">следующих </w:t>
      </w:r>
      <w:r w:rsidR="00FF6453" w:rsidRPr="007B4BDC">
        <w:rPr>
          <w:lang w:eastAsia="ru-RU"/>
        </w:rPr>
        <w:t xml:space="preserve">данных в контейнере </w:t>
      </w:r>
      <w:proofErr w:type="spellStart"/>
      <w:r w:rsidR="00FF6453" w:rsidRPr="007B4BDC">
        <w:rPr>
          <w:lang w:eastAsia="ru-RU"/>
        </w:rPr>
        <w:t>ImportedChange</w:t>
      </w:r>
      <w:proofErr w:type="spellEnd"/>
      <w:r w:rsidR="00FF6453" w:rsidRPr="007B4BDC">
        <w:rPr>
          <w:lang w:eastAsia="ru-RU"/>
        </w:rPr>
        <w:t xml:space="preserv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 xml:space="preserve">приеме к исполнению </w:t>
      </w:r>
      <w:r w:rsidR="008C317C" w:rsidRPr="007B4BDC">
        <w:rPr>
          <w:lang w:eastAsia="ru-RU"/>
        </w:rPr>
        <w:lastRenderedPageBreak/>
        <w:t>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41890082" w14:textId="4A099C99" w:rsidR="00FF6453" w:rsidRPr="007B4BDC" w:rsidRDefault="00FF6453" w:rsidP="00FF6453">
      <w:pPr>
        <w:pStyle w:val="af7"/>
        <w:numPr>
          <w:ilvl w:val="0"/>
          <w:numId w:val="4"/>
        </w:numPr>
        <w:jc w:val="both"/>
        <w:rPr>
          <w:lang w:eastAsia="ru-RU"/>
        </w:rPr>
      </w:pPr>
      <w:r w:rsidRPr="007B4BDC">
        <w:rPr>
          <w:lang w:eastAsia="ru-RU"/>
        </w:rPr>
        <w:t>УИП уточняемого извещения о приеме к исполнению распоряжения;</w:t>
      </w:r>
    </w:p>
    <w:p w14:paraId="3FE54302" w14:textId="77777777" w:rsidR="00FF6453" w:rsidRPr="007B4BDC" w:rsidRDefault="00FF6453" w:rsidP="00FF6453">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59487E04" w14:textId="7F0D156B" w:rsidR="00FF6453" w:rsidRPr="007B4BDC" w:rsidRDefault="00FF6453" w:rsidP="00FF6453">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2092D49C" w14:textId="219ADFA4"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извещения об уточнении распо</w:t>
      </w:r>
      <w:r w:rsidR="00FC13BC" w:rsidRPr="007B4BDC">
        <w:rPr>
          <w:lang w:eastAsia="ru-RU"/>
        </w:rPr>
        <w:t>р</w:t>
      </w:r>
      <w:r w:rsidR="00F3744B" w:rsidRPr="007B4BDC">
        <w:rPr>
          <w:lang w:eastAsia="ru-RU"/>
        </w:rPr>
        <w:t>яжения в целях его</w:t>
      </w:r>
      <w:r w:rsidRPr="007B4BDC">
        <w:rPr>
          <w:lang w:eastAsia="ru-RU"/>
        </w:rPr>
        <w:t xml:space="preserve"> </w:t>
      </w:r>
      <w:r w:rsidR="00F3744B" w:rsidRPr="007B4BDC">
        <w:rPr>
          <w:lang w:eastAsia="ru-RU"/>
        </w:rPr>
        <w:t xml:space="preserve">аннулирования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FF6453" w:rsidRPr="007B4BDC">
        <w:rPr>
          <w:lang w:eastAsia="ru-RU"/>
        </w:rPr>
        <w:t xml:space="preserve">с заполнением </w:t>
      </w:r>
      <w:r w:rsidR="00B71E45" w:rsidRPr="007B4BDC">
        <w:rPr>
          <w:lang w:eastAsia="ru-RU"/>
        </w:rPr>
        <w:t xml:space="preserve">следующих </w:t>
      </w:r>
      <w:r w:rsidR="00FF6453" w:rsidRPr="007B4BDC">
        <w:rPr>
          <w:lang w:eastAsia="ru-RU"/>
        </w:rPr>
        <w:t xml:space="preserve">данных в контейнере </w:t>
      </w:r>
      <w:proofErr w:type="spellStart"/>
      <w:r w:rsidR="00FF6453" w:rsidRPr="007B4BDC">
        <w:rPr>
          <w:lang w:eastAsia="ru-RU"/>
        </w:rPr>
        <w:t>ImportedChange</w:t>
      </w:r>
      <w:proofErr w:type="spellEnd"/>
      <w:r w:rsidR="00FF6453" w:rsidRPr="007B4BDC">
        <w:rPr>
          <w:lang w:eastAsia="ru-RU"/>
        </w:rPr>
        <w:t xml:space="preserv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p>
    <w:p w14:paraId="3BF3379E" w14:textId="78D8FE16" w:rsidR="00FF6453" w:rsidRPr="007B4BDC" w:rsidRDefault="00FF6453" w:rsidP="00FF6453">
      <w:pPr>
        <w:pStyle w:val="af7"/>
        <w:numPr>
          <w:ilvl w:val="0"/>
          <w:numId w:val="4"/>
        </w:numPr>
        <w:jc w:val="both"/>
        <w:rPr>
          <w:lang w:eastAsia="ru-RU"/>
        </w:rPr>
      </w:pPr>
      <w:r w:rsidRPr="007B4BDC">
        <w:rPr>
          <w:lang w:eastAsia="ru-RU"/>
        </w:rPr>
        <w:t>УИП уточняемого извещения о приеме к исполнению распоряжения;</w:t>
      </w:r>
    </w:p>
    <w:p w14:paraId="7CA98528" w14:textId="33FBAB46" w:rsidR="00FF6453" w:rsidRPr="007B4BDC" w:rsidRDefault="00FF6453" w:rsidP="00FF6453">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0E664ACB" w14:textId="77777777" w:rsidR="00FF6453" w:rsidRPr="007B4BDC" w:rsidRDefault="00FF6453" w:rsidP="00FF6453">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29DBC27A" w14:textId="026A30BC" w:rsidR="00077AAA" w:rsidRPr="007B4BDC" w:rsidRDefault="00077AAA" w:rsidP="00077AAA">
      <w:pPr>
        <w:pStyle w:val="af7"/>
        <w:jc w:val="both"/>
        <w:rPr>
          <w:lang w:eastAsia="ru-RU"/>
        </w:rPr>
      </w:pPr>
      <w:r w:rsidRPr="007B4BDC">
        <w:rPr>
          <w:lang w:eastAsia="ru-RU"/>
        </w:rPr>
        <w:t xml:space="preserve">Предоставление в ГИС ГМП извещения об уточнении </w:t>
      </w:r>
      <w:r w:rsidR="00F3744B" w:rsidRPr="007B4BDC">
        <w:rPr>
          <w:lang w:eastAsia="ru-RU"/>
        </w:rPr>
        <w:t xml:space="preserve">распоряжения в целях </w:t>
      </w:r>
      <w:r w:rsidRPr="007B4BDC">
        <w:rPr>
          <w:lang w:eastAsia="ru-RU"/>
        </w:rPr>
        <w:t xml:space="preserve">восстановлении ранее </w:t>
      </w:r>
      <w:r w:rsidR="00F3744B" w:rsidRPr="007B4BDC">
        <w:rPr>
          <w:lang w:eastAsia="ru-RU"/>
        </w:rPr>
        <w:t xml:space="preserve">аннулированного извещения о приеме к исполнению распоряжения </w:t>
      </w:r>
      <w:r w:rsidRPr="007B4BDC">
        <w:rPr>
          <w:lang w:eastAsia="ru-RU"/>
        </w:rPr>
        <w:t>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заполнением следующих данных в контейнере </w:t>
      </w:r>
      <w:proofErr w:type="spellStart"/>
      <w:r w:rsidRPr="007B4BDC">
        <w:rPr>
          <w:lang w:eastAsia="ru-RU"/>
        </w:rPr>
        <w:t>ImportedChange</w:t>
      </w:r>
      <w:proofErr w:type="spellEnd"/>
      <w:r w:rsidRPr="007B4BDC">
        <w:rPr>
          <w:lang w:eastAsia="ru-RU"/>
        </w:rPr>
        <w:t xml:space="preserve"> – «Направляемые изменения в </w:t>
      </w:r>
      <w:r w:rsidR="008C317C" w:rsidRPr="007B4BDC">
        <w:rPr>
          <w:lang w:eastAsia="ru-RU"/>
        </w:rPr>
        <w:t>извещение о приеме к исполнению распоряжения</w:t>
      </w:r>
      <w:r w:rsidRPr="007B4BDC">
        <w:rPr>
          <w:lang w:eastAsia="ru-RU"/>
        </w:rPr>
        <w:t>»:</w:t>
      </w:r>
    </w:p>
    <w:p w14:paraId="6EC08BF9" w14:textId="53E9A95C" w:rsidR="00077AAA" w:rsidRPr="007B4BDC" w:rsidRDefault="005E6427" w:rsidP="00077AAA">
      <w:pPr>
        <w:pStyle w:val="af7"/>
        <w:numPr>
          <w:ilvl w:val="0"/>
          <w:numId w:val="4"/>
        </w:numPr>
        <w:jc w:val="both"/>
        <w:rPr>
          <w:lang w:eastAsia="ru-RU"/>
        </w:rPr>
      </w:pPr>
      <w:r w:rsidRPr="007B4BDC">
        <w:rPr>
          <w:lang w:eastAsia="ru-RU"/>
        </w:rPr>
        <w:t>УИП уточняемого извещения о приеме к исполнению распоряжения</w:t>
      </w:r>
      <w:r w:rsidR="00077AAA" w:rsidRPr="007B4BDC">
        <w:rPr>
          <w:lang w:eastAsia="ru-RU"/>
        </w:rPr>
        <w:t>;</w:t>
      </w:r>
    </w:p>
    <w:p w14:paraId="6BC6BE80" w14:textId="58E66A94" w:rsidR="00077AAA" w:rsidRPr="007B4BDC" w:rsidRDefault="00077AAA" w:rsidP="00077AAA">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6894A71C" w14:textId="428715D5" w:rsidR="00077AAA" w:rsidRPr="007B4BDC" w:rsidRDefault="00077AAA" w:rsidP="005E642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3857B8F5" w14:textId="77777777" w:rsidR="00E67F77" w:rsidRPr="00D900D7" w:rsidRDefault="0037659C" w:rsidP="00F60F79">
      <w:pPr>
        <w:pStyle w:val="Head2"/>
        <w:spacing w:before="60" w:after="60" w:line="240" w:lineRule="auto"/>
      </w:pPr>
      <w:bookmarkStart w:id="79" w:name="_Ref497987228"/>
      <w:bookmarkStart w:id="80" w:name="_Toc498593020"/>
      <w:bookmarkStart w:id="81" w:name="_Toc525661553"/>
      <w:r w:rsidRPr="00D900D7">
        <w:t>Предоставление участниками информации о возвратах</w:t>
      </w:r>
      <w:bookmarkEnd w:id="79"/>
      <w:bookmarkEnd w:id="80"/>
      <w:bookmarkEnd w:id="81"/>
    </w:p>
    <w:p w14:paraId="185F64A6" w14:textId="6C344F56" w:rsidR="0037659C" w:rsidRPr="00D900D7" w:rsidRDefault="0037659C" w:rsidP="0037659C">
      <w:pPr>
        <w:pStyle w:val="af7"/>
        <w:jc w:val="both"/>
      </w:pPr>
      <w:r w:rsidRPr="00D900D7">
        <w:t>Для предоставления информации о возвратах участники должны получить доступ к Виду сведений «Прием информации</w:t>
      </w:r>
      <w:r w:rsidR="00966286" w:rsidRPr="00D900D7">
        <w:t xml:space="preserve"> </w:t>
      </w:r>
      <w:r w:rsidR="009D7639" w:rsidRPr="00D900D7">
        <w:br/>
      </w:r>
      <w:r w:rsidR="00966286" w:rsidRPr="00D900D7">
        <w:lastRenderedPageBreak/>
        <w:t>о возврате</w:t>
      </w:r>
      <w:r w:rsidRPr="00D900D7">
        <w:t xml:space="preserve">»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п.3)</w:t>
      </w:r>
      <w:r w:rsidRPr="00D900D7">
        <w:t>. В карточке ВС на технологическом портале СМЭВ опубликована следующая информация:</w:t>
      </w:r>
    </w:p>
    <w:p w14:paraId="1EA4FF63" w14:textId="77777777" w:rsidR="0037659C" w:rsidRPr="00D900D7" w:rsidRDefault="0037659C" w:rsidP="00E506B3">
      <w:pPr>
        <w:pStyle w:val="af7"/>
        <w:numPr>
          <w:ilvl w:val="0"/>
          <w:numId w:val="4"/>
        </w:numPr>
        <w:jc w:val="both"/>
      </w:pPr>
      <w:r w:rsidRPr="00D900D7">
        <w:t>формат сведений (XML-схема);</w:t>
      </w:r>
    </w:p>
    <w:p w14:paraId="3AE62C97" w14:textId="77777777" w:rsidR="0037659C" w:rsidRPr="00D900D7" w:rsidRDefault="0037659C" w:rsidP="00E506B3">
      <w:pPr>
        <w:pStyle w:val="af7"/>
        <w:numPr>
          <w:ilvl w:val="0"/>
          <w:numId w:val="4"/>
        </w:numPr>
        <w:jc w:val="both"/>
      </w:pPr>
      <w:r w:rsidRPr="00D900D7">
        <w:t>эталонные сообщения;</w:t>
      </w:r>
    </w:p>
    <w:p w14:paraId="2B497C77" w14:textId="77777777" w:rsidR="0037659C" w:rsidRPr="00D900D7" w:rsidRDefault="0037659C" w:rsidP="00E506B3">
      <w:pPr>
        <w:pStyle w:val="af7"/>
        <w:numPr>
          <w:ilvl w:val="0"/>
          <w:numId w:val="4"/>
        </w:numPr>
        <w:jc w:val="both"/>
      </w:pPr>
      <w:r w:rsidRPr="00D900D7">
        <w:t>руководство пользователя.</w:t>
      </w:r>
    </w:p>
    <w:p w14:paraId="3D38B261" w14:textId="72BE289E" w:rsidR="0037659C" w:rsidRPr="00D900D7" w:rsidRDefault="00966286" w:rsidP="0037659C">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0037659C" w:rsidRPr="00D900D7">
        <w:rPr>
          <w:lang w:eastAsia="ru-RU"/>
        </w:rPr>
        <w:t>«</w:t>
      </w:r>
      <w:r w:rsidR="0037659C" w:rsidRPr="00D900D7">
        <w:t xml:space="preserve">Прием информации </w:t>
      </w:r>
      <w:r w:rsidRPr="00D900D7">
        <w:t>о возврате</w:t>
      </w:r>
      <w:r w:rsidR="0037659C" w:rsidRPr="00D900D7">
        <w:t>».</w:t>
      </w:r>
    </w:p>
    <w:p w14:paraId="43200236" w14:textId="3C1CA524" w:rsidR="0037659C" w:rsidRPr="00D900D7" w:rsidRDefault="00966286" w:rsidP="0037659C">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 xml:space="preserve">уководства пользователя Вида сведений </w:t>
      </w:r>
      <w:r w:rsidR="0037659C" w:rsidRPr="00D900D7">
        <w:rPr>
          <w:lang w:eastAsia="ru-RU"/>
        </w:rPr>
        <w:t>«</w:t>
      </w:r>
      <w:r w:rsidR="0037659C" w:rsidRPr="00D900D7">
        <w:t xml:space="preserve">Прием информации </w:t>
      </w:r>
      <w:r w:rsidRPr="00D900D7">
        <w:t>о возврате</w:t>
      </w:r>
      <w:r w:rsidR="0037659C" w:rsidRPr="00D900D7">
        <w:t>».</w:t>
      </w:r>
    </w:p>
    <w:p w14:paraId="3E01BCB1" w14:textId="75C35F8C" w:rsidR="0037659C" w:rsidRPr="00D900D7" w:rsidRDefault="0037659C" w:rsidP="0037659C">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951D98" w:rsidRPr="00D900D7">
        <w:rPr>
          <w:lang w:eastAsia="ru-RU"/>
        </w:rPr>
        <w:t xml:space="preserve"> АН</w:t>
      </w:r>
      <w:r w:rsidR="00535D65" w:rsidRPr="00D900D7">
        <w:rPr>
          <w:lang w:eastAsia="ru-RU"/>
        </w:rPr>
        <w:t xml:space="preserve">, </w:t>
      </w:r>
      <w:r w:rsidR="00951D98" w:rsidRPr="00D900D7">
        <w:rPr>
          <w:lang w:eastAsia="ru-RU"/>
        </w:rPr>
        <w:t>ГАН.</w:t>
      </w:r>
    </w:p>
    <w:p w14:paraId="1515634B" w14:textId="31C8BE05" w:rsidR="009354DC" w:rsidRPr="00D900D7" w:rsidRDefault="009354DC" w:rsidP="00F60F79">
      <w:pPr>
        <w:pStyle w:val="Head3"/>
        <w:spacing w:before="60" w:after="60" w:line="240" w:lineRule="auto"/>
      </w:pPr>
      <w:bookmarkStart w:id="82" w:name="_Ref497987251"/>
      <w:bookmarkStart w:id="83" w:name="_Toc498593021"/>
      <w:bookmarkStart w:id="84" w:name="_Toc525661554"/>
      <w:r w:rsidRPr="00D900D7">
        <w:t xml:space="preserve">Особенности </w:t>
      </w:r>
      <w:r w:rsidR="00922B53" w:rsidRPr="00D900D7">
        <w:t xml:space="preserve">предоставления </w:t>
      </w:r>
      <w:r w:rsidRPr="00D900D7">
        <w:t xml:space="preserve">информации и </w:t>
      </w:r>
      <w:r w:rsidR="00922B53" w:rsidRPr="00D900D7">
        <w:t xml:space="preserve">уточнения </w:t>
      </w:r>
      <w:r w:rsidRPr="00D900D7">
        <w:t>ранее предоставленной информации</w:t>
      </w:r>
      <w:bookmarkEnd w:id="82"/>
      <w:bookmarkEnd w:id="83"/>
      <w:bookmarkEnd w:id="84"/>
    </w:p>
    <w:p w14:paraId="708EFD26" w14:textId="2BAAD31C" w:rsidR="005C78C4" w:rsidRPr="007B4BDC" w:rsidRDefault="005C78C4" w:rsidP="005C78C4">
      <w:pPr>
        <w:pStyle w:val="af7"/>
        <w:jc w:val="both"/>
        <w:rPr>
          <w:lang w:eastAsia="ru-RU"/>
        </w:rPr>
      </w:pPr>
      <w:r w:rsidRPr="00D900D7">
        <w:rPr>
          <w:lang w:eastAsia="ru-RU"/>
        </w:rPr>
        <w:t xml:space="preserve">Предоставление в </w:t>
      </w:r>
      <w:r w:rsidR="003A378C" w:rsidRPr="007B4BDC">
        <w:rPr>
          <w:lang w:eastAsia="ru-RU"/>
        </w:rPr>
        <w:t>ГИС ГМП</w:t>
      </w:r>
      <w:r w:rsidRPr="007B4BDC">
        <w:rPr>
          <w:lang w:eastAsia="ru-RU"/>
        </w:rPr>
        <w:t xml:space="preserve"> извещения о возврате осуществляется путем выполнения запроса по Виду сведений «</w:t>
      </w:r>
      <w:r w:rsidRPr="007B4BDC">
        <w:t xml:space="preserve">Прием информации </w:t>
      </w:r>
      <w:r w:rsidR="00FF1431" w:rsidRPr="007B4BDC">
        <w:br/>
      </w:r>
      <w:r w:rsidRPr="007B4BDC">
        <w:t>о возврате»</w:t>
      </w:r>
      <w:r w:rsidRPr="007B4BDC">
        <w:rPr>
          <w:lang w:eastAsia="ru-RU"/>
        </w:rPr>
        <w:t xml:space="preserve"> с </w:t>
      </w:r>
      <w:r w:rsidR="00515FE7" w:rsidRPr="007B4BDC">
        <w:rPr>
          <w:lang w:eastAsia="ru-RU"/>
        </w:rPr>
        <w:t xml:space="preserve">заполнением данных в контейнере </w:t>
      </w:r>
      <w:proofErr w:type="spellStart"/>
      <w:r w:rsidR="00515FE7" w:rsidRPr="007B4BDC">
        <w:rPr>
          <w:lang w:eastAsia="ru-RU"/>
        </w:rPr>
        <w:t>ImportedRefund</w:t>
      </w:r>
      <w:proofErr w:type="spellEnd"/>
      <w:r w:rsidR="00515FE7" w:rsidRPr="007B4BDC">
        <w:rPr>
          <w:lang w:eastAsia="ru-RU"/>
        </w:rPr>
        <w:t xml:space="preserve"> – «Направляем</w:t>
      </w:r>
      <w:r w:rsidR="008957D8" w:rsidRPr="007B4BDC">
        <w:rPr>
          <w:lang w:eastAsia="ru-RU"/>
        </w:rPr>
        <w:t>ое</w:t>
      </w:r>
      <w:r w:rsidR="00515FE7" w:rsidRPr="007B4BDC">
        <w:rPr>
          <w:lang w:eastAsia="ru-RU"/>
        </w:rPr>
        <w:t xml:space="preserve"> нов</w:t>
      </w:r>
      <w:r w:rsidR="008957D8" w:rsidRPr="007B4BDC">
        <w:rPr>
          <w:lang w:eastAsia="ru-RU"/>
        </w:rPr>
        <w:t>ое извещение о</w:t>
      </w:r>
      <w:r w:rsidR="00515FE7" w:rsidRPr="007B4BDC">
        <w:rPr>
          <w:lang w:eastAsia="ru-RU"/>
        </w:rPr>
        <w:t xml:space="preserve"> возврат</w:t>
      </w:r>
      <w:r w:rsidR="008957D8" w:rsidRPr="007B4BDC">
        <w:rPr>
          <w:lang w:eastAsia="ru-RU"/>
        </w:rPr>
        <w:t>е</w:t>
      </w:r>
      <w:r w:rsidR="00515FE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Pr="007B4BDC">
        <w:rPr>
          <w:iCs/>
        </w:rPr>
        <w:t>.</w:t>
      </w:r>
    </w:p>
    <w:p w14:paraId="5BE78631" w14:textId="07A08CE4" w:rsidR="00515FE7" w:rsidRPr="007B4BDC" w:rsidRDefault="005C78C4" w:rsidP="00515FE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524F40" w:rsidRPr="007B4BDC">
        <w:rPr>
          <w:lang w:eastAsia="ru-RU"/>
        </w:rPr>
        <w:t xml:space="preserve">извещения об уточнении возврата </w:t>
      </w:r>
      <w:r w:rsidRPr="007B4BDC">
        <w:rPr>
          <w:lang w:eastAsia="ru-RU"/>
        </w:rPr>
        <w:t>осуществляется путем выполнения запроса по Виду сведений «</w:t>
      </w:r>
      <w:r w:rsidRPr="007B4BDC">
        <w:t>Прием информации о возврате»</w:t>
      </w:r>
      <w:r w:rsidRPr="007B4BDC">
        <w:rPr>
          <w:lang w:eastAsia="ru-RU"/>
        </w:rPr>
        <w:t xml:space="preserve"> </w:t>
      </w:r>
      <w:r w:rsidR="00FF1431" w:rsidRPr="007B4BDC">
        <w:rPr>
          <w:lang w:eastAsia="ru-RU"/>
        </w:rPr>
        <w:br/>
      </w:r>
      <w:r w:rsidRPr="007B4BDC">
        <w:rPr>
          <w:lang w:eastAsia="ru-RU"/>
        </w:rPr>
        <w:t xml:space="preserve">с </w:t>
      </w:r>
      <w:r w:rsidR="00515FE7" w:rsidRPr="007B4BDC">
        <w:rPr>
          <w:lang w:eastAsia="ru-RU"/>
        </w:rPr>
        <w:t xml:space="preserve">заполнением </w:t>
      </w:r>
      <w:r w:rsidR="00B71E45" w:rsidRPr="007B4BDC">
        <w:rPr>
          <w:lang w:eastAsia="ru-RU"/>
        </w:rPr>
        <w:t xml:space="preserve">следующих </w:t>
      </w:r>
      <w:r w:rsidR="00515FE7" w:rsidRPr="007B4BDC">
        <w:rPr>
          <w:lang w:eastAsia="ru-RU"/>
        </w:rPr>
        <w:t xml:space="preserve">данных в контейнере </w:t>
      </w:r>
      <w:proofErr w:type="spellStart"/>
      <w:r w:rsidR="00515FE7" w:rsidRPr="007B4BDC">
        <w:rPr>
          <w:lang w:eastAsia="ru-RU"/>
        </w:rPr>
        <w:t>ImportedChange</w:t>
      </w:r>
      <w:proofErr w:type="spellEnd"/>
      <w:r w:rsidR="00515FE7" w:rsidRPr="007B4BDC">
        <w:rPr>
          <w:lang w:eastAsia="ru-RU"/>
        </w:rPr>
        <w:t xml:space="preserve"> – «Направляемые изменения в </w:t>
      </w:r>
      <w:r w:rsidR="008957D8" w:rsidRPr="007B4BDC">
        <w:rPr>
          <w:lang w:eastAsia="ru-RU"/>
        </w:rPr>
        <w:t>извещение о</w:t>
      </w:r>
      <w:r w:rsidR="00515FE7" w:rsidRPr="007B4BDC">
        <w:rPr>
          <w:lang w:eastAsia="ru-RU"/>
        </w:rPr>
        <w:t xml:space="preserve"> возврат</w:t>
      </w:r>
      <w:r w:rsidR="008957D8" w:rsidRPr="007B4BDC">
        <w:rPr>
          <w:lang w:eastAsia="ru-RU"/>
        </w:rPr>
        <w:t>е</w:t>
      </w:r>
      <w:r w:rsidR="00515FE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515FE7" w:rsidRPr="007B4BDC">
        <w:rPr>
          <w:lang w:eastAsia="ru-RU"/>
        </w:rPr>
        <w:t>:</w:t>
      </w:r>
    </w:p>
    <w:p w14:paraId="5C13F24C" w14:textId="6618200B" w:rsidR="00515FE7" w:rsidRPr="007B4BDC" w:rsidRDefault="00515FE7" w:rsidP="00515FE7">
      <w:pPr>
        <w:pStyle w:val="af7"/>
        <w:numPr>
          <w:ilvl w:val="0"/>
          <w:numId w:val="4"/>
        </w:numPr>
        <w:jc w:val="both"/>
        <w:rPr>
          <w:lang w:eastAsia="ru-RU"/>
        </w:rPr>
      </w:pPr>
      <w:r w:rsidRPr="007B4BDC">
        <w:rPr>
          <w:lang w:eastAsia="ru-RU"/>
        </w:rPr>
        <w:t>УИВ уточняемого извещения о возврате;</w:t>
      </w:r>
    </w:p>
    <w:p w14:paraId="0443280D" w14:textId="77777777" w:rsidR="00515FE7" w:rsidRPr="007B4BDC" w:rsidRDefault="00515FE7" w:rsidP="00515FE7">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1F64376B" w14:textId="53719351" w:rsidR="00515FE7" w:rsidRPr="007B4BDC" w:rsidRDefault="00515FE7" w:rsidP="00515FE7">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304FF219" w14:textId="6ADD17B6" w:rsidR="00515FE7" w:rsidRPr="007B4BDC" w:rsidRDefault="00524F40" w:rsidP="00524F40">
      <w:pPr>
        <w:pStyle w:val="af7"/>
        <w:jc w:val="both"/>
        <w:rPr>
          <w:lang w:eastAsia="ru-RU"/>
        </w:rPr>
      </w:pPr>
      <w:r w:rsidRPr="007B4BDC">
        <w:rPr>
          <w:lang w:eastAsia="ru-RU"/>
        </w:rPr>
        <w:t>Предоставление в ГИС ГМП извещения</w:t>
      </w:r>
      <w:r w:rsidR="005C78C4" w:rsidRPr="007B4BDC" w:rsidDel="00B700EE">
        <w:rPr>
          <w:lang w:eastAsia="ru-RU"/>
        </w:rPr>
        <w:t xml:space="preserve"> </w:t>
      </w:r>
      <w:r w:rsidR="00757730" w:rsidRPr="007B4BDC">
        <w:rPr>
          <w:lang w:eastAsia="ru-RU"/>
        </w:rPr>
        <w:t xml:space="preserve">об уточнении возврата в целях его </w:t>
      </w:r>
      <w:r w:rsidR="005C78C4" w:rsidRPr="007B4BDC">
        <w:rPr>
          <w:lang w:eastAsia="ru-RU"/>
        </w:rPr>
        <w:t>аннулировани</w:t>
      </w:r>
      <w:r w:rsidR="00757730" w:rsidRPr="007B4BDC">
        <w:rPr>
          <w:lang w:eastAsia="ru-RU"/>
        </w:rPr>
        <w:t xml:space="preserve">я </w:t>
      </w:r>
      <w:r w:rsidR="005C78C4" w:rsidRPr="007B4BDC">
        <w:rPr>
          <w:lang w:eastAsia="ru-RU"/>
        </w:rPr>
        <w:t>осуществляется путем выполнения запроса по Виду сведений «</w:t>
      </w:r>
      <w:r w:rsidR="005C78C4" w:rsidRPr="007B4BDC">
        <w:t>Прием информации о возврате»</w:t>
      </w:r>
      <w:r w:rsidR="005C78C4" w:rsidRPr="007B4BDC">
        <w:rPr>
          <w:lang w:eastAsia="ru-RU"/>
        </w:rPr>
        <w:t xml:space="preserve"> </w:t>
      </w:r>
      <w:r w:rsidR="00FF1431" w:rsidRPr="007B4BDC">
        <w:rPr>
          <w:lang w:eastAsia="ru-RU"/>
        </w:rPr>
        <w:br/>
      </w:r>
      <w:r w:rsidR="005C78C4" w:rsidRPr="007B4BDC">
        <w:rPr>
          <w:lang w:eastAsia="ru-RU"/>
        </w:rPr>
        <w:t xml:space="preserve">с </w:t>
      </w:r>
      <w:r w:rsidR="00515FE7" w:rsidRPr="007B4BDC">
        <w:rPr>
          <w:lang w:eastAsia="ru-RU"/>
        </w:rPr>
        <w:t xml:space="preserve">заполнением данных в контейнере </w:t>
      </w:r>
      <w:proofErr w:type="spellStart"/>
      <w:r w:rsidR="00515FE7" w:rsidRPr="007B4BDC">
        <w:rPr>
          <w:lang w:eastAsia="ru-RU"/>
        </w:rPr>
        <w:t>ImportedChange</w:t>
      </w:r>
      <w:proofErr w:type="spellEnd"/>
      <w:r w:rsidR="00515FE7" w:rsidRPr="007B4BDC">
        <w:rPr>
          <w:lang w:eastAsia="ru-RU"/>
        </w:rPr>
        <w:t xml:space="preserve"> – «</w:t>
      </w:r>
      <w:r w:rsidR="008957D8" w:rsidRPr="007B4BDC">
        <w:rPr>
          <w:lang w:eastAsia="ru-RU"/>
        </w:rPr>
        <w:t>Направляемые изменения в извещение о возврате</w:t>
      </w:r>
      <w:r w:rsidR="00515FE7" w:rsidRPr="007B4BDC">
        <w:rPr>
          <w:lang w:eastAsia="ru-RU"/>
        </w:rPr>
        <w:t>»:</w:t>
      </w:r>
    </w:p>
    <w:p w14:paraId="06078399" w14:textId="47EC22B1" w:rsidR="00515FE7" w:rsidRPr="007B4BDC" w:rsidRDefault="00515FE7" w:rsidP="00515FE7">
      <w:pPr>
        <w:pStyle w:val="af7"/>
        <w:numPr>
          <w:ilvl w:val="0"/>
          <w:numId w:val="4"/>
        </w:numPr>
        <w:jc w:val="both"/>
        <w:rPr>
          <w:lang w:eastAsia="ru-RU"/>
        </w:rPr>
      </w:pPr>
      <w:r w:rsidRPr="007B4BDC">
        <w:rPr>
          <w:lang w:eastAsia="ru-RU"/>
        </w:rPr>
        <w:t>УИВ уточняемого извещения о возврате;</w:t>
      </w:r>
    </w:p>
    <w:p w14:paraId="6950483D" w14:textId="472D6277" w:rsidR="00515FE7" w:rsidRPr="007B4BDC" w:rsidRDefault="00515FE7" w:rsidP="00515FE7">
      <w:pPr>
        <w:pStyle w:val="af7"/>
        <w:numPr>
          <w:ilvl w:val="0"/>
          <w:numId w:val="4"/>
        </w:numPr>
        <w:jc w:val="both"/>
        <w:rPr>
          <w:lang w:eastAsia="ru-RU"/>
        </w:rPr>
      </w:pPr>
      <w:r w:rsidRPr="007B4BDC">
        <w:rPr>
          <w:lang w:eastAsia="ru-RU"/>
        </w:rPr>
        <w:lastRenderedPageBreak/>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6B869B0A" w14:textId="47F04D30" w:rsidR="005C78C4" w:rsidRPr="007B4BDC" w:rsidRDefault="00515FE7" w:rsidP="00515FE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r w:rsidR="005C78C4" w:rsidRPr="007B4BDC">
        <w:rPr>
          <w:lang w:eastAsia="ru-RU"/>
        </w:rPr>
        <w:t>.</w:t>
      </w:r>
    </w:p>
    <w:p w14:paraId="0237F331" w14:textId="23290706" w:rsidR="00515FE7" w:rsidRPr="007B4BDC" w:rsidRDefault="005C78C4" w:rsidP="00515FE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извещения об уточнении </w:t>
      </w:r>
      <w:r w:rsidR="00757730" w:rsidRPr="007B4BDC">
        <w:rPr>
          <w:lang w:eastAsia="ru-RU"/>
        </w:rPr>
        <w:t xml:space="preserve">возврата в целях </w:t>
      </w:r>
      <w:r w:rsidRPr="007B4BDC">
        <w:rPr>
          <w:lang w:eastAsia="ru-RU"/>
        </w:rPr>
        <w:t>восстановлени</w:t>
      </w:r>
      <w:r w:rsidR="00757730" w:rsidRPr="007B4BDC">
        <w:rPr>
          <w:lang w:eastAsia="ru-RU"/>
        </w:rPr>
        <w:t>я</w:t>
      </w:r>
      <w:r w:rsidRPr="007B4BDC">
        <w:rPr>
          <w:lang w:eastAsia="ru-RU"/>
        </w:rPr>
        <w:t xml:space="preserve"> ранее аннулированного извещения о возврате осуществляется путем выполнения запроса по Виду сведений «</w:t>
      </w:r>
      <w:r w:rsidRPr="007B4BDC">
        <w:t>Прием информации о возврате»</w:t>
      </w:r>
      <w:r w:rsidRPr="007B4BDC">
        <w:rPr>
          <w:lang w:eastAsia="ru-RU"/>
        </w:rPr>
        <w:t xml:space="preserve"> </w:t>
      </w:r>
      <w:r w:rsidR="00515FE7" w:rsidRPr="007B4BDC">
        <w:rPr>
          <w:lang w:eastAsia="ru-RU"/>
        </w:rPr>
        <w:t xml:space="preserve">с заполнением данных в контейнере </w:t>
      </w:r>
      <w:proofErr w:type="spellStart"/>
      <w:r w:rsidR="00515FE7" w:rsidRPr="007B4BDC">
        <w:rPr>
          <w:lang w:eastAsia="ru-RU"/>
        </w:rPr>
        <w:t>ImportedChange</w:t>
      </w:r>
      <w:proofErr w:type="spellEnd"/>
      <w:r w:rsidR="00515FE7" w:rsidRPr="007B4BDC">
        <w:rPr>
          <w:lang w:eastAsia="ru-RU"/>
        </w:rPr>
        <w:t xml:space="preserve"> – «</w:t>
      </w:r>
      <w:r w:rsidR="008957D8" w:rsidRPr="007B4BDC">
        <w:rPr>
          <w:lang w:eastAsia="ru-RU"/>
        </w:rPr>
        <w:t>Направляемые изменения в извещение о возврате</w:t>
      </w:r>
      <w:r w:rsidR="00515FE7" w:rsidRPr="007B4BDC">
        <w:rPr>
          <w:lang w:eastAsia="ru-RU"/>
        </w:rPr>
        <w:t>»:</w:t>
      </w:r>
    </w:p>
    <w:p w14:paraId="37795C78" w14:textId="64FDD237" w:rsidR="00515FE7" w:rsidRPr="007B4BDC" w:rsidRDefault="00515FE7" w:rsidP="00515FE7">
      <w:pPr>
        <w:pStyle w:val="af7"/>
        <w:numPr>
          <w:ilvl w:val="0"/>
          <w:numId w:val="4"/>
        </w:numPr>
        <w:jc w:val="both"/>
        <w:rPr>
          <w:lang w:eastAsia="ru-RU"/>
        </w:rPr>
      </w:pPr>
      <w:r w:rsidRPr="007B4BDC">
        <w:rPr>
          <w:lang w:eastAsia="ru-RU"/>
        </w:rPr>
        <w:t>УИВ уточняемого извещения о возврате;</w:t>
      </w:r>
    </w:p>
    <w:p w14:paraId="45DD2DE1" w14:textId="38A57234" w:rsidR="00515FE7" w:rsidRPr="007B4BDC" w:rsidRDefault="00515FE7" w:rsidP="00515FE7">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25F6D25C" w14:textId="5135E9C1" w:rsidR="005C78C4" w:rsidRPr="007B4BDC" w:rsidRDefault="00515FE7" w:rsidP="00515FE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r w:rsidR="005C78C4" w:rsidRPr="007B4BDC">
        <w:rPr>
          <w:lang w:eastAsia="ru-RU"/>
        </w:rPr>
        <w:t>.</w:t>
      </w:r>
    </w:p>
    <w:p w14:paraId="08F0D37D" w14:textId="1AA5CFED" w:rsidR="00E67F77" w:rsidRPr="007B4BDC" w:rsidRDefault="00966286" w:rsidP="00F60F79">
      <w:pPr>
        <w:pStyle w:val="Head2"/>
        <w:spacing w:before="60" w:after="60" w:line="240" w:lineRule="auto"/>
      </w:pPr>
      <w:bookmarkStart w:id="85" w:name="_Ref497987658"/>
      <w:bookmarkStart w:id="86" w:name="_Toc498593022"/>
      <w:bookmarkStart w:id="87" w:name="_Toc525661555"/>
      <w:r w:rsidRPr="007B4BDC">
        <w:t xml:space="preserve">Получение участниками из </w:t>
      </w:r>
      <w:r w:rsidR="003A378C" w:rsidRPr="007B4BDC">
        <w:t>ГИС ГМП</w:t>
      </w:r>
      <w:r w:rsidRPr="007B4BDC">
        <w:t xml:space="preserve"> информации, необходимой для уплаты денежных средств</w:t>
      </w:r>
      <w:bookmarkEnd w:id="85"/>
      <w:bookmarkEnd w:id="86"/>
      <w:bookmarkEnd w:id="87"/>
    </w:p>
    <w:p w14:paraId="19EE2181" w14:textId="54A1D688" w:rsidR="00966286" w:rsidRPr="00D900D7" w:rsidRDefault="00966286" w:rsidP="00966286">
      <w:pPr>
        <w:pStyle w:val="af7"/>
        <w:jc w:val="both"/>
      </w:pPr>
      <w:r w:rsidRPr="007B4BDC">
        <w:t xml:space="preserve">Для </w:t>
      </w:r>
      <w:r w:rsidR="00D47EA6" w:rsidRPr="007B4BDC">
        <w:t xml:space="preserve">получения из </w:t>
      </w:r>
      <w:r w:rsidR="003A378C" w:rsidRPr="007B4BDC">
        <w:t>ГИС ГМП</w:t>
      </w:r>
      <w:r w:rsidRPr="007B4BDC">
        <w:t xml:space="preserve"> информации, необходимой для уплаты денежных средств</w:t>
      </w:r>
      <w:r w:rsidR="00A11389" w:rsidRPr="007B4BDC">
        <w:t>,</w:t>
      </w:r>
      <w:r w:rsidRPr="007B4BDC">
        <w:t xml:space="preserve"> участники должны получить</w:t>
      </w:r>
      <w:r w:rsidRPr="00D900D7">
        <w:t xml:space="preserve"> доступ к Виду сведений «Предоставление необходимой для уплаты информации»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Таблица</w:t>
      </w:r>
      <w:r w:rsidR="00757730">
        <w:t> </w:t>
      </w:r>
      <w:r w:rsidR="00F01C7F" w:rsidRPr="00D900D7">
        <w:t xml:space="preserve">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п.4</w:t>
      </w:r>
      <w:r w:rsidR="00757730">
        <w:t>)</w:t>
      </w:r>
      <w:r w:rsidRPr="00D900D7">
        <w:t>. В карточке ВС на технологическом портале СМЭВ опубликована следующая информация:</w:t>
      </w:r>
    </w:p>
    <w:p w14:paraId="5F880317" w14:textId="77777777" w:rsidR="00966286" w:rsidRPr="00D900D7" w:rsidRDefault="00966286" w:rsidP="00E506B3">
      <w:pPr>
        <w:pStyle w:val="af7"/>
        <w:numPr>
          <w:ilvl w:val="0"/>
          <w:numId w:val="4"/>
        </w:numPr>
        <w:jc w:val="both"/>
      </w:pPr>
      <w:r w:rsidRPr="00D900D7">
        <w:t>формат сведений (XML-схема);</w:t>
      </w:r>
    </w:p>
    <w:p w14:paraId="7FEB7027" w14:textId="77777777" w:rsidR="00966286" w:rsidRPr="00D900D7" w:rsidRDefault="00966286" w:rsidP="00E506B3">
      <w:pPr>
        <w:pStyle w:val="af7"/>
        <w:numPr>
          <w:ilvl w:val="0"/>
          <w:numId w:val="4"/>
        </w:numPr>
        <w:jc w:val="both"/>
      </w:pPr>
      <w:r w:rsidRPr="00D900D7">
        <w:t>эталонные сообщения;</w:t>
      </w:r>
    </w:p>
    <w:p w14:paraId="063A9077" w14:textId="77777777" w:rsidR="00966286" w:rsidRPr="00D900D7" w:rsidRDefault="00966286" w:rsidP="00E506B3">
      <w:pPr>
        <w:pStyle w:val="af7"/>
        <w:numPr>
          <w:ilvl w:val="0"/>
          <w:numId w:val="4"/>
        </w:numPr>
        <w:jc w:val="both"/>
      </w:pPr>
      <w:r w:rsidRPr="00D900D7">
        <w:t>руководство пользователя.</w:t>
      </w:r>
    </w:p>
    <w:p w14:paraId="0FC4E84B" w14:textId="18A3C3EF" w:rsidR="00966286" w:rsidRPr="00D900D7" w:rsidRDefault="00966286" w:rsidP="0096628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необходимой для уплаты информации».</w:t>
      </w:r>
    </w:p>
    <w:p w14:paraId="10104E87" w14:textId="6EF7A6D2" w:rsidR="00966286" w:rsidRPr="00D900D7" w:rsidRDefault="00966286" w:rsidP="0096628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необходимой для уплаты информации».</w:t>
      </w:r>
    </w:p>
    <w:p w14:paraId="5CA15D3E" w14:textId="38298633" w:rsidR="00966286" w:rsidRPr="00D900D7" w:rsidRDefault="00966286" w:rsidP="0096628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535D65" w:rsidRPr="00D900D7">
        <w:rPr>
          <w:lang w:eastAsia="ru-RU"/>
        </w:rPr>
        <w:t xml:space="preserve"> АН, ГАН, АП, ГАП, АЗ, ГАЗ.</w:t>
      </w:r>
    </w:p>
    <w:p w14:paraId="79258285" w14:textId="70A439E1" w:rsidR="00D47EA6" w:rsidRPr="00D900D7" w:rsidRDefault="00D47EA6" w:rsidP="00FD2165">
      <w:pPr>
        <w:pStyle w:val="Head3"/>
        <w:spacing w:line="240" w:lineRule="auto"/>
      </w:pPr>
      <w:bookmarkStart w:id="88" w:name="_Ref497987765"/>
      <w:bookmarkStart w:id="89" w:name="_Toc498593023"/>
      <w:bookmarkStart w:id="90" w:name="_Toc525661556"/>
      <w:r w:rsidRPr="00D900D7">
        <w:lastRenderedPageBreak/>
        <w:t>Доступные типы запросов по Виду сведений</w:t>
      </w:r>
      <w:bookmarkEnd w:id="88"/>
      <w:bookmarkEnd w:id="89"/>
      <w:bookmarkEnd w:id="90"/>
    </w:p>
    <w:p w14:paraId="2F0D15F0" w14:textId="53C1A90B" w:rsidR="00D47EA6" w:rsidRPr="00D900D7" w:rsidRDefault="00D47EA6" w:rsidP="00D47EA6">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необходимой для уплаты информации» в зависимости от их полномочий, приведен в таблице ниже. </w:t>
      </w:r>
    </w:p>
    <w:p w14:paraId="240F6823" w14:textId="17E6444B" w:rsidR="00D47EA6" w:rsidRPr="00D900D7" w:rsidRDefault="00D47EA6" w:rsidP="00D47EA6">
      <w:pPr>
        <w:pStyle w:val="12-"/>
      </w:pPr>
      <w:r w:rsidRPr="00D900D7">
        <w:t xml:space="preserve">Таблица </w:t>
      </w:r>
      <w:r w:rsidR="00357E33">
        <w:fldChar w:fldCharType="begin"/>
      </w:r>
      <w:r w:rsidR="00357E33">
        <w:instrText xml:space="preserve"> SEQ Таблица \* ARABIC </w:instrText>
      </w:r>
      <w:r w:rsidR="00357E33">
        <w:fldChar w:fldCharType="separate"/>
      </w:r>
      <w:r w:rsidR="006A15F4" w:rsidRPr="00D900D7">
        <w:rPr>
          <w:noProof/>
        </w:rPr>
        <w:t>2</w:t>
      </w:r>
      <w:r w:rsidR="00357E33">
        <w:rPr>
          <w:noProof/>
        </w:rPr>
        <w:fldChar w:fldCharType="end"/>
      </w:r>
      <w:r w:rsidRPr="00D900D7">
        <w:t xml:space="preserve"> – Перечень типов запросов по Виду сведений «Предоставление необходимой для уплаты информации»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37FB930C" w14:textId="77777777" w:rsidTr="00473E6F">
        <w:trPr>
          <w:tblHeader/>
        </w:trPr>
        <w:tc>
          <w:tcPr>
            <w:tcW w:w="680" w:type="dxa"/>
          </w:tcPr>
          <w:p w14:paraId="4595D65F" w14:textId="79802AE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7E1AD948" w14:textId="6513D9C2"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Тип запроса </w:t>
            </w:r>
          </w:p>
        </w:tc>
        <w:tc>
          <w:tcPr>
            <w:tcW w:w="2977" w:type="dxa"/>
          </w:tcPr>
          <w:p w14:paraId="670EA5CD" w14:textId="02CD0132"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3A4A0A05" w14:textId="77777777" w:rsidTr="00473E6F">
        <w:tc>
          <w:tcPr>
            <w:tcW w:w="680" w:type="dxa"/>
          </w:tcPr>
          <w:p w14:paraId="63DB5DBF"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49450A93" w14:textId="204DCDC2" w:rsidR="00473E6F" w:rsidRPr="00D900D7" w:rsidRDefault="00473E6F" w:rsidP="00FD2165">
            <w:pPr>
              <w:pStyle w:val="aff8"/>
              <w:widowControl w:val="0"/>
              <w:rPr>
                <w:sz w:val="24"/>
                <w:szCs w:val="24"/>
              </w:rPr>
            </w:pPr>
            <w:r w:rsidRPr="00D900D7">
              <w:rPr>
                <w:sz w:val="24"/>
                <w:szCs w:val="24"/>
              </w:rPr>
              <w:t>CHARGE — используется для запроса неоплаченных начислений;</w:t>
            </w:r>
          </w:p>
          <w:p w14:paraId="78B393B9" w14:textId="2AE0EBB6" w:rsidR="00473E6F" w:rsidRPr="00D900D7" w:rsidRDefault="00473E6F" w:rsidP="00F60F79">
            <w:pPr>
              <w:pStyle w:val="aff8"/>
              <w:widowControl w:val="0"/>
              <w:spacing w:after="120"/>
              <w:rPr>
                <w:sz w:val="24"/>
                <w:szCs w:val="24"/>
              </w:rPr>
            </w:pPr>
            <w:r w:rsidRPr="00D900D7">
              <w:rPr>
                <w:sz w:val="24"/>
                <w:szCs w:val="24"/>
              </w:rPr>
              <w:t xml:space="preserve">CHARGENOTFULLMATCHED — используется для запроса начислений, не полностью </w:t>
            </w:r>
            <w:proofErr w:type="spellStart"/>
            <w:r w:rsidRPr="00D900D7">
              <w:rPr>
                <w:sz w:val="24"/>
                <w:szCs w:val="24"/>
              </w:rPr>
              <w:t>сквитированных</w:t>
            </w:r>
            <w:proofErr w:type="spellEnd"/>
            <w:r w:rsidRPr="00D900D7">
              <w:rPr>
                <w:sz w:val="24"/>
                <w:szCs w:val="24"/>
              </w:rPr>
              <w:t xml:space="preserve"> </w:t>
            </w:r>
            <w:r w:rsidR="00FF1431" w:rsidRPr="00D900D7">
              <w:rPr>
                <w:sz w:val="24"/>
                <w:szCs w:val="24"/>
              </w:rPr>
              <w:br/>
            </w:r>
            <w:r w:rsidRPr="00D900D7">
              <w:rPr>
                <w:sz w:val="24"/>
                <w:szCs w:val="24"/>
              </w:rPr>
              <w:t xml:space="preserve">с платежами (в том числе таких, по которым оставшаяся сумма к оплате равна «0», но при этом </w:t>
            </w:r>
            <w:r w:rsidR="00FF1431" w:rsidRPr="00D900D7">
              <w:rPr>
                <w:sz w:val="24"/>
                <w:szCs w:val="24"/>
              </w:rPr>
              <w:br/>
            </w:r>
            <w:r w:rsidRPr="00D900D7">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C3716BF" w14:textId="385591F9" w:rsidR="00473E6F" w:rsidRPr="00D900D7" w:rsidRDefault="00473E6F" w:rsidP="00F60F79">
            <w:pPr>
              <w:pStyle w:val="aff8"/>
              <w:widowControl w:val="0"/>
              <w:spacing w:after="120"/>
              <w:ind w:left="-2"/>
              <w:rPr>
                <w:sz w:val="24"/>
                <w:szCs w:val="24"/>
              </w:rPr>
            </w:pPr>
            <w:r w:rsidRPr="00D900D7">
              <w:rPr>
                <w:sz w:val="24"/>
                <w:szCs w:val="24"/>
              </w:rPr>
              <w:t xml:space="preserve">TEMP-CHARGING — используется для запроса неоплаченных предварительных начислений, сформированных </w:t>
            </w:r>
            <w:r w:rsidR="003A378C" w:rsidRPr="00D900D7">
              <w:rPr>
                <w:sz w:val="24"/>
                <w:szCs w:val="24"/>
              </w:rPr>
              <w:t>ГИС ГМП</w:t>
            </w:r>
            <w:r w:rsidRPr="00D900D7">
              <w:rPr>
                <w:sz w:val="24"/>
                <w:szCs w:val="24"/>
              </w:rPr>
              <w:t>;</w:t>
            </w:r>
          </w:p>
          <w:p w14:paraId="08705EA7" w14:textId="06D1B420" w:rsidR="00473E6F" w:rsidRPr="00D900D7" w:rsidRDefault="00473E6F" w:rsidP="00F60F79">
            <w:pPr>
              <w:pStyle w:val="aff8"/>
              <w:widowControl w:val="0"/>
              <w:spacing w:after="120"/>
              <w:ind w:left="-2"/>
              <w:rPr>
                <w:sz w:val="24"/>
                <w:szCs w:val="24"/>
              </w:rPr>
            </w:pPr>
            <w:r w:rsidRPr="00D900D7">
              <w:rPr>
                <w:sz w:val="24"/>
                <w:szCs w:val="24"/>
              </w:rPr>
              <w:t xml:space="preserve">TEMP-CHARGING-NOTFULLMATCHED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w:t>
            </w:r>
            <w:r w:rsidR="00FF1431" w:rsidRPr="00D900D7">
              <w:rPr>
                <w:sz w:val="24"/>
                <w:szCs w:val="24"/>
              </w:rPr>
              <w:br/>
            </w:r>
            <w:r w:rsidRPr="00D900D7">
              <w:rPr>
                <w:sz w:val="24"/>
                <w:szCs w:val="24"/>
              </w:rPr>
              <w:t xml:space="preserve">не полностью </w:t>
            </w:r>
            <w:proofErr w:type="spellStart"/>
            <w:r w:rsidRPr="00D900D7">
              <w:rPr>
                <w:sz w:val="24"/>
                <w:szCs w:val="24"/>
              </w:rPr>
              <w:t>сквитированных</w:t>
            </w:r>
            <w:proofErr w:type="spellEnd"/>
            <w:r w:rsidRPr="00D900D7">
              <w:rPr>
                <w:sz w:val="24"/>
                <w:szCs w:val="24"/>
              </w:rPr>
              <w:t xml:space="preserve"> с платежами;</w:t>
            </w:r>
          </w:p>
          <w:p w14:paraId="59EBE829" w14:textId="35F7DFCE" w:rsidR="00473E6F" w:rsidRPr="00D900D7" w:rsidRDefault="00473E6F" w:rsidP="00F60F79">
            <w:pPr>
              <w:pStyle w:val="aff8"/>
              <w:widowControl w:val="0"/>
              <w:spacing w:after="120"/>
              <w:rPr>
                <w:b/>
                <w:sz w:val="24"/>
                <w:szCs w:val="24"/>
              </w:rPr>
            </w:pPr>
            <w:r w:rsidRPr="00D900D7">
              <w:rPr>
                <w:sz w:val="24"/>
                <w:szCs w:val="24"/>
              </w:rPr>
              <w:t xml:space="preserve">TEMP-CHARGING-STATUS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и статусов </w:t>
            </w:r>
            <w:r w:rsidR="00FF1431" w:rsidRPr="00D900D7">
              <w:rPr>
                <w:sz w:val="24"/>
                <w:szCs w:val="24"/>
              </w:rPr>
              <w:br/>
            </w:r>
            <w:r w:rsidRPr="00D900D7">
              <w:rPr>
                <w:sz w:val="24"/>
                <w:szCs w:val="24"/>
              </w:rPr>
              <w:t>их квитирования</w:t>
            </w:r>
          </w:p>
        </w:tc>
        <w:tc>
          <w:tcPr>
            <w:tcW w:w="2977" w:type="dxa"/>
          </w:tcPr>
          <w:p w14:paraId="4A364F46" w14:textId="4F76DB22" w:rsidR="00473E6F" w:rsidRPr="00D900D7" w:rsidRDefault="00473E6F" w:rsidP="006A7AEF">
            <w:pPr>
              <w:pStyle w:val="af"/>
              <w:rPr>
                <w:rFonts w:ascii="Times New Roman" w:hAnsi="Times New Roman" w:cs="Times New Roman"/>
                <w:sz w:val="24"/>
                <w:szCs w:val="24"/>
              </w:rPr>
            </w:pPr>
            <w:r w:rsidRPr="00D900D7">
              <w:rPr>
                <w:rFonts w:ascii="Times New Roman" w:hAnsi="Times New Roman" w:cs="Times New Roman"/>
                <w:sz w:val="24"/>
                <w:szCs w:val="24"/>
              </w:rPr>
              <w:t>АП</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 xml:space="preserve">ГАП </w:t>
            </w:r>
          </w:p>
          <w:p w14:paraId="208C1D3A" w14:textId="04426F42" w:rsidR="00473E6F" w:rsidRPr="00D900D7" w:rsidRDefault="00473E6F" w:rsidP="00963E06">
            <w:pPr>
              <w:widowControl w:val="0"/>
              <w:rPr>
                <w:rFonts w:ascii="Times New Roman" w:hAnsi="Times New Roman" w:cs="Times New Roman"/>
                <w:b/>
                <w:sz w:val="24"/>
                <w:szCs w:val="24"/>
              </w:rPr>
            </w:pPr>
            <w:r w:rsidRPr="00D900D7">
              <w:rPr>
                <w:rFonts w:ascii="Times New Roman" w:hAnsi="Times New Roman" w:cs="Times New Roman"/>
                <w:sz w:val="24"/>
                <w:szCs w:val="24"/>
              </w:rPr>
              <w:t>АЗ</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ГАЗ</w:t>
            </w:r>
          </w:p>
        </w:tc>
      </w:tr>
      <w:tr w:rsidR="00473E6F" w:rsidRPr="00D900D7" w14:paraId="1A99157C" w14:textId="77777777" w:rsidTr="00473E6F">
        <w:tc>
          <w:tcPr>
            <w:tcW w:w="680" w:type="dxa"/>
          </w:tcPr>
          <w:p w14:paraId="618B1F83"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56399A3F" w14:textId="71A85328" w:rsidR="00473E6F" w:rsidRPr="00D900D7" w:rsidRDefault="00473E6F" w:rsidP="00300ADB">
            <w:pPr>
              <w:pStyle w:val="aff8"/>
              <w:widowControl w:val="0"/>
              <w:spacing w:after="240"/>
              <w:rPr>
                <w:sz w:val="24"/>
                <w:szCs w:val="24"/>
              </w:rPr>
            </w:pPr>
            <w:r w:rsidRPr="00D900D7">
              <w:rPr>
                <w:sz w:val="24"/>
                <w:szCs w:val="24"/>
              </w:rPr>
              <w:t>CHARGESTATUS — используется для запроса начислений и статусов их квитирования</w:t>
            </w:r>
          </w:p>
        </w:tc>
        <w:tc>
          <w:tcPr>
            <w:tcW w:w="2977" w:type="dxa"/>
          </w:tcPr>
          <w:p w14:paraId="7ADF4C62"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63824236" w14:textId="3B08AA11"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p w14:paraId="17330024"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1143414E" w14:textId="77777777" w:rsidTr="00473E6F">
        <w:tc>
          <w:tcPr>
            <w:tcW w:w="680" w:type="dxa"/>
          </w:tcPr>
          <w:p w14:paraId="3960A48F"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DD9F68F" w14:textId="3144D9B4" w:rsidR="00473E6F" w:rsidRPr="00D900D7" w:rsidRDefault="00473E6F" w:rsidP="00F60F79">
            <w:pPr>
              <w:pStyle w:val="aff8"/>
              <w:widowControl w:val="0"/>
              <w:spacing w:after="120"/>
              <w:rPr>
                <w:sz w:val="24"/>
                <w:szCs w:val="24"/>
              </w:rPr>
            </w:pPr>
            <w:r w:rsidRPr="00D900D7">
              <w:rPr>
                <w:sz w:val="24"/>
                <w:szCs w:val="24"/>
              </w:rPr>
              <w:t>CHARGE-PRIOR — используется для запроса неоплаченных предварительных начислений;</w:t>
            </w:r>
          </w:p>
          <w:p w14:paraId="2DD4B4DA" w14:textId="0151B3D0" w:rsidR="00473E6F" w:rsidRPr="00D900D7" w:rsidRDefault="00473E6F" w:rsidP="00F60F79">
            <w:pPr>
              <w:pStyle w:val="aff8"/>
              <w:widowControl w:val="0"/>
              <w:spacing w:after="120"/>
              <w:rPr>
                <w:sz w:val="24"/>
                <w:szCs w:val="24"/>
              </w:rPr>
            </w:pPr>
            <w:r w:rsidRPr="00D900D7">
              <w:rPr>
                <w:sz w:val="24"/>
                <w:szCs w:val="24"/>
              </w:rPr>
              <w:t xml:space="preserve">CHARGE-PRIOR-NOTFULLMATCHED — используется для запроса предварительных начислений, не полностью </w:t>
            </w:r>
            <w:proofErr w:type="spellStart"/>
            <w:r w:rsidRPr="00D900D7">
              <w:rPr>
                <w:sz w:val="24"/>
                <w:szCs w:val="24"/>
              </w:rPr>
              <w:t>сквитированных</w:t>
            </w:r>
            <w:proofErr w:type="spellEnd"/>
            <w:r w:rsidRPr="00D900D7">
              <w:rPr>
                <w:sz w:val="24"/>
                <w:szCs w:val="24"/>
              </w:rPr>
              <w:t xml:space="preserve"> </w:t>
            </w:r>
            <w:r w:rsidR="00FF1431" w:rsidRPr="00D900D7">
              <w:rPr>
                <w:sz w:val="24"/>
                <w:szCs w:val="24"/>
              </w:rPr>
              <w:br/>
            </w:r>
            <w:r w:rsidRPr="00D900D7">
              <w:rPr>
                <w:sz w:val="24"/>
                <w:szCs w:val="24"/>
              </w:rPr>
              <w:t>с платежами</w:t>
            </w:r>
          </w:p>
        </w:tc>
        <w:tc>
          <w:tcPr>
            <w:tcW w:w="2977" w:type="dxa"/>
          </w:tcPr>
          <w:p w14:paraId="092FFE81" w14:textId="4E91ADB1"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tc>
      </w:tr>
      <w:tr w:rsidR="00473E6F" w:rsidRPr="00D900D7" w14:paraId="29883805" w14:textId="77777777" w:rsidTr="00473E6F">
        <w:tc>
          <w:tcPr>
            <w:tcW w:w="680" w:type="dxa"/>
          </w:tcPr>
          <w:p w14:paraId="4E76ED8E"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5C2D07C7" w14:textId="366BDB1A" w:rsidR="00473E6F" w:rsidRPr="00D900D7" w:rsidRDefault="00473E6F" w:rsidP="00FD2165">
            <w:pPr>
              <w:pStyle w:val="aff8"/>
              <w:widowControl w:val="0"/>
              <w:rPr>
                <w:sz w:val="24"/>
                <w:szCs w:val="24"/>
              </w:rPr>
            </w:pPr>
            <w:r w:rsidRPr="00D900D7">
              <w:rPr>
                <w:sz w:val="24"/>
                <w:szCs w:val="24"/>
              </w:rPr>
              <w:t xml:space="preserve">CHARGE-PRIOR-STATUS — используется для запроса предварительных начислений и статусов </w:t>
            </w:r>
            <w:r w:rsidR="00FF1431" w:rsidRPr="00D900D7">
              <w:rPr>
                <w:sz w:val="24"/>
                <w:szCs w:val="24"/>
              </w:rPr>
              <w:br/>
            </w:r>
            <w:r w:rsidRPr="00D900D7">
              <w:rPr>
                <w:sz w:val="24"/>
                <w:szCs w:val="24"/>
              </w:rPr>
              <w:t>их квитирования</w:t>
            </w:r>
          </w:p>
        </w:tc>
        <w:tc>
          <w:tcPr>
            <w:tcW w:w="2977" w:type="dxa"/>
          </w:tcPr>
          <w:p w14:paraId="46905135"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tc>
      </w:tr>
      <w:tr w:rsidR="00473E6F" w:rsidRPr="00D900D7" w14:paraId="31174270" w14:textId="77777777" w:rsidTr="00473E6F">
        <w:tc>
          <w:tcPr>
            <w:tcW w:w="680" w:type="dxa"/>
          </w:tcPr>
          <w:p w14:paraId="44042AC9"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69D9E285" w14:textId="3E874908" w:rsidR="00473E6F" w:rsidRPr="00D900D7" w:rsidRDefault="00473E6F" w:rsidP="00FD2165">
            <w:pPr>
              <w:pStyle w:val="aff8"/>
              <w:widowControl w:val="0"/>
              <w:rPr>
                <w:sz w:val="24"/>
                <w:szCs w:val="24"/>
              </w:rPr>
            </w:pPr>
            <w:r w:rsidRPr="00D900D7">
              <w:rPr>
                <w:sz w:val="24"/>
                <w:szCs w:val="24"/>
              </w:rPr>
              <w:t>MAINCHARGE — используется для запроса связанных начислений</w:t>
            </w:r>
            <w:r w:rsidR="001924F7" w:rsidRPr="00D900D7">
              <w:rPr>
                <w:sz w:val="24"/>
                <w:szCs w:val="24"/>
              </w:rPr>
              <w:t xml:space="preserve"> (запрос осуществляется по основному УИН)</w:t>
            </w:r>
          </w:p>
        </w:tc>
        <w:tc>
          <w:tcPr>
            <w:tcW w:w="2977" w:type="dxa"/>
          </w:tcPr>
          <w:p w14:paraId="49934051" w14:textId="14FFEAC8" w:rsidR="00473E6F" w:rsidRPr="00D900D7" w:rsidRDefault="00473E6F" w:rsidP="00B80F71">
            <w:pPr>
              <w:pStyle w:val="aff4"/>
              <w:rPr>
                <w:rFonts w:ascii="Times New Roman" w:hAnsi="Times New Roman"/>
                <w:sz w:val="24"/>
                <w:szCs w:val="28"/>
              </w:rPr>
            </w:pPr>
            <w:r w:rsidRPr="00D900D7">
              <w:rPr>
                <w:rFonts w:ascii="Times New Roman" w:hAnsi="Times New Roman"/>
                <w:sz w:val="24"/>
                <w:szCs w:val="28"/>
              </w:rPr>
              <w:t>АН, ГАН</w:t>
            </w:r>
          </w:p>
        </w:tc>
      </w:tr>
    </w:tbl>
    <w:p w14:paraId="4C0565B8" w14:textId="0A3E0A82" w:rsidR="00D977EF" w:rsidRPr="00D900D7" w:rsidRDefault="00D47EA6" w:rsidP="00F60F79">
      <w:pPr>
        <w:pStyle w:val="Head2"/>
        <w:spacing w:before="60" w:after="60" w:line="240" w:lineRule="auto"/>
      </w:pPr>
      <w:bookmarkStart w:id="91" w:name="_Ref497988072"/>
      <w:bookmarkStart w:id="92" w:name="_Toc498593024"/>
      <w:bookmarkStart w:id="93" w:name="_Toc525661557"/>
      <w:r w:rsidRPr="00D900D7">
        <w:t xml:space="preserve">Получение участниками из </w:t>
      </w:r>
      <w:r w:rsidR="003A378C" w:rsidRPr="00D900D7">
        <w:t>ГИС ГМП</w:t>
      </w:r>
      <w:r w:rsidRPr="00D900D7">
        <w:t xml:space="preserve"> информации об уплате денежных средств</w:t>
      </w:r>
      <w:bookmarkEnd w:id="91"/>
      <w:bookmarkEnd w:id="92"/>
      <w:bookmarkEnd w:id="93"/>
    </w:p>
    <w:p w14:paraId="061C2BEC" w14:textId="71482FE0" w:rsidR="00D47EA6" w:rsidRPr="00D900D7" w:rsidRDefault="00D47EA6" w:rsidP="00D47EA6">
      <w:pPr>
        <w:pStyle w:val="af7"/>
        <w:jc w:val="both"/>
      </w:pPr>
      <w:r w:rsidRPr="00D900D7">
        <w:t xml:space="preserve">Для получения из </w:t>
      </w:r>
      <w:r w:rsidR="003A378C" w:rsidRPr="00D900D7">
        <w:t>ГИС ГМП</w:t>
      </w:r>
      <w:r w:rsidRPr="00D900D7">
        <w:t xml:space="preserve"> информации об уплате денежных средств участники должны получить доступ к Виду сведений «Предоставление информации об уплате»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п.5)</w:t>
      </w:r>
      <w:r w:rsidRPr="00D900D7">
        <w:t>. В карточке ВС на технологическом портале СМЭВ опубликована следующая информация:</w:t>
      </w:r>
    </w:p>
    <w:p w14:paraId="01CDBBAE" w14:textId="77777777" w:rsidR="00D47EA6" w:rsidRPr="00D900D7" w:rsidRDefault="00D47EA6" w:rsidP="00E506B3">
      <w:pPr>
        <w:pStyle w:val="af7"/>
        <w:numPr>
          <w:ilvl w:val="0"/>
          <w:numId w:val="4"/>
        </w:numPr>
        <w:jc w:val="both"/>
      </w:pPr>
      <w:r w:rsidRPr="00D900D7">
        <w:t>формат сведений (XML-схема);</w:t>
      </w:r>
    </w:p>
    <w:p w14:paraId="4CA5A580" w14:textId="77777777" w:rsidR="00D47EA6" w:rsidRPr="00D900D7" w:rsidRDefault="00D47EA6" w:rsidP="00E506B3">
      <w:pPr>
        <w:pStyle w:val="af7"/>
        <w:numPr>
          <w:ilvl w:val="0"/>
          <w:numId w:val="4"/>
        </w:numPr>
        <w:jc w:val="both"/>
      </w:pPr>
      <w:r w:rsidRPr="00D900D7">
        <w:t>эталонные сообщения;</w:t>
      </w:r>
    </w:p>
    <w:p w14:paraId="09CB0E8D" w14:textId="77777777" w:rsidR="00D47EA6" w:rsidRPr="00D900D7" w:rsidRDefault="00D47EA6" w:rsidP="00E506B3">
      <w:pPr>
        <w:pStyle w:val="af7"/>
        <w:numPr>
          <w:ilvl w:val="0"/>
          <w:numId w:val="4"/>
        </w:numPr>
        <w:jc w:val="both"/>
      </w:pPr>
      <w:r w:rsidRPr="00D900D7">
        <w:t>руководство пользователя.</w:t>
      </w:r>
    </w:p>
    <w:p w14:paraId="4DF9E2AE" w14:textId="5FACF46B" w:rsidR="00D47EA6" w:rsidRPr="00D900D7" w:rsidRDefault="00D47EA6" w:rsidP="00D47EA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об уплате</w:t>
      </w:r>
      <w:r w:rsidRPr="00D900D7">
        <w:t>».</w:t>
      </w:r>
    </w:p>
    <w:p w14:paraId="067A148A" w14:textId="1C664028" w:rsidR="00D47EA6" w:rsidRPr="00D900D7" w:rsidRDefault="00D47EA6" w:rsidP="00D47EA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об уплате</w:t>
      </w:r>
      <w:r w:rsidRPr="00D900D7">
        <w:t>».</w:t>
      </w:r>
    </w:p>
    <w:p w14:paraId="1472B81E" w14:textId="3ECFD603" w:rsidR="00D47EA6" w:rsidRPr="00D900D7" w:rsidRDefault="00D47EA6" w:rsidP="00D47EA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w:t>
      </w:r>
      <w:r w:rsidR="00EE28BC" w:rsidRPr="00D900D7">
        <w:rPr>
          <w:lang w:eastAsia="ru-RU"/>
        </w:rPr>
        <w:t>АП</w:t>
      </w:r>
      <w:r w:rsidR="0041130A" w:rsidRPr="00D900D7">
        <w:rPr>
          <w:lang w:eastAsia="ru-RU"/>
        </w:rPr>
        <w:t>, ГАП, АЗ, ГАЗ.</w:t>
      </w:r>
    </w:p>
    <w:p w14:paraId="34A70A24" w14:textId="77777777" w:rsidR="008540E2" w:rsidRPr="00D900D7" w:rsidRDefault="008540E2" w:rsidP="00F60F79">
      <w:pPr>
        <w:pStyle w:val="Head3"/>
        <w:spacing w:before="60" w:after="60" w:line="240" w:lineRule="auto"/>
      </w:pPr>
      <w:bookmarkStart w:id="94" w:name="_Ref497988083"/>
      <w:bookmarkStart w:id="95" w:name="_Toc498593025"/>
      <w:bookmarkStart w:id="96" w:name="_Toc525661558"/>
      <w:r w:rsidRPr="00D900D7">
        <w:t>Доступные типы запросов по Виду сведений</w:t>
      </w:r>
      <w:bookmarkEnd w:id="94"/>
      <w:bookmarkEnd w:id="95"/>
      <w:bookmarkEnd w:id="96"/>
    </w:p>
    <w:p w14:paraId="073CD8C1" w14:textId="0AC8A004" w:rsidR="008540E2" w:rsidRPr="00D900D7" w:rsidRDefault="008540E2" w:rsidP="008540E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об уплате», в зависимости от их полномочий, приведен в таблице ниже. </w:t>
      </w:r>
    </w:p>
    <w:p w14:paraId="44541724" w14:textId="50FE2C7A" w:rsidR="008540E2" w:rsidRPr="00D900D7" w:rsidRDefault="008540E2" w:rsidP="00F01C7F">
      <w:pPr>
        <w:pStyle w:val="12-"/>
        <w:spacing w:before="120"/>
      </w:pPr>
      <w:r w:rsidRPr="00D900D7">
        <w:t xml:space="preserve">Таблица </w:t>
      </w:r>
      <w:r w:rsidR="00357E33">
        <w:fldChar w:fldCharType="begin"/>
      </w:r>
      <w:r w:rsidR="00357E33">
        <w:instrText xml:space="preserve"> SEQ Таблица \* ARABIC </w:instrText>
      </w:r>
      <w:r w:rsidR="00357E33">
        <w:fldChar w:fldCharType="separate"/>
      </w:r>
      <w:r w:rsidR="006A15F4" w:rsidRPr="00D900D7">
        <w:rPr>
          <w:noProof/>
        </w:rPr>
        <w:t>3</w:t>
      </w:r>
      <w:r w:rsidR="00357E33">
        <w:rPr>
          <w:noProof/>
        </w:rPr>
        <w:fldChar w:fldCharType="end"/>
      </w:r>
      <w:r w:rsidRPr="00D900D7">
        <w:t xml:space="preserve"> – Перечень типов запросов по Виду сведений «Предоставление информации об уплате»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4FEAC855" w14:textId="77777777" w:rsidTr="002857A1">
        <w:trPr>
          <w:tblHeader/>
        </w:trPr>
        <w:tc>
          <w:tcPr>
            <w:tcW w:w="680" w:type="dxa"/>
          </w:tcPr>
          <w:p w14:paraId="27A2D491" w14:textId="000BE5A9" w:rsidR="00473E6F" w:rsidRPr="00D900D7" w:rsidRDefault="002857A1"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69088E4D" w14:textId="37829535"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7" w:type="dxa"/>
          </w:tcPr>
          <w:p w14:paraId="08481218" w14:textId="6CE8FE8D"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3FB59959" w14:textId="77777777" w:rsidTr="002857A1">
        <w:tc>
          <w:tcPr>
            <w:tcW w:w="680" w:type="dxa"/>
          </w:tcPr>
          <w:p w14:paraId="1897C20D"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7D1445C2" w14:textId="2CC18F00" w:rsidR="00473E6F" w:rsidRPr="00D900D7" w:rsidRDefault="00473E6F" w:rsidP="00F60F79">
            <w:pPr>
              <w:pStyle w:val="aff8"/>
              <w:widowControl w:val="0"/>
              <w:spacing w:after="120"/>
              <w:rPr>
                <w:sz w:val="24"/>
                <w:szCs w:val="24"/>
              </w:rPr>
            </w:pPr>
            <w:r w:rsidRPr="00D900D7">
              <w:rPr>
                <w:sz w:val="24"/>
                <w:szCs w:val="24"/>
              </w:rPr>
              <w:t>PAYMENT — используется для запроса всех активных (неаннулированных) платежей;</w:t>
            </w:r>
          </w:p>
          <w:p w14:paraId="0DC51E5D" w14:textId="3C3C69BE" w:rsidR="00473E6F" w:rsidRPr="00D900D7" w:rsidRDefault="00473E6F" w:rsidP="00F60F79">
            <w:pPr>
              <w:pStyle w:val="aff8"/>
              <w:widowControl w:val="0"/>
              <w:spacing w:after="120"/>
              <w:rPr>
                <w:sz w:val="24"/>
                <w:szCs w:val="24"/>
              </w:rPr>
            </w:pPr>
            <w:r w:rsidRPr="00D900D7">
              <w:rPr>
                <w:sz w:val="24"/>
                <w:szCs w:val="24"/>
              </w:rPr>
              <w:t>PAYMENTMODIFIED — используется для запроса всех платежей, имеющих статус уточнения или статус аннулирования;</w:t>
            </w:r>
          </w:p>
          <w:p w14:paraId="5E2A8510" w14:textId="77777777" w:rsidR="00473E6F" w:rsidRPr="00D900D7" w:rsidRDefault="00473E6F" w:rsidP="00F60F79">
            <w:pPr>
              <w:pStyle w:val="aff8"/>
              <w:widowControl w:val="0"/>
              <w:spacing w:after="120"/>
              <w:rPr>
                <w:sz w:val="24"/>
                <w:szCs w:val="24"/>
              </w:rPr>
            </w:pPr>
            <w:r w:rsidRPr="00D900D7">
              <w:rPr>
                <w:sz w:val="24"/>
                <w:szCs w:val="24"/>
              </w:rPr>
              <w:t xml:space="preserve">PAYMENTUNMATCHED — используется для запроса </w:t>
            </w:r>
            <w:r w:rsidRPr="00D900D7">
              <w:rPr>
                <w:sz w:val="24"/>
                <w:szCs w:val="24"/>
              </w:rPr>
              <w:lastRenderedPageBreak/>
              <w:t>всех активных (неаннулированных) платежей, для которых в системе отсутствуют соответствующие начисления (не создана ни одна квитанция);</w:t>
            </w:r>
          </w:p>
          <w:p w14:paraId="203FA842" w14:textId="70815BAD" w:rsidR="00473E6F" w:rsidRPr="00D900D7" w:rsidRDefault="00473E6F" w:rsidP="006A0618">
            <w:pPr>
              <w:pStyle w:val="aff8"/>
              <w:widowControl w:val="0"/>
              <w:rPr>
                <w:sz w:val="24"/>
                <w:szCs w:val="24"/>
              </w:rPr>
            </w:pPr>
            <w:r w:rsidRPr="00D900D7">
              <w:rPr>
                <w:sz w:val="24"/>
                <w:szCs w:val="24"/>
              </w:rPr>
              <w:t xml:space="preserve">PAYMENTCANCELLED — используется для </w:t>
            </w:r>
            <w:r w:rsidR="006A0618">
              <w:rPr>
                <w:sz w:val="24"/>
                <w:szCs w:val="24"/>
              </w:rPr>
              <w:t>запроса аннулированных платежей</w:t>
            </w:r>
          </w:p>
        </w:tc>
        <w:tc>
          <w:tcPr>
            <w:tcW w:w="2977" w:type="dxa"/>
          </w:tcPr>
          <w:p w14:paraId="45269F9A"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lastRenderedPageBreak/>
              <w:t>АН, ГАН</w:t>
            </w:r>
          </w:p>
          <w:p w14:paraId="75C5B68D"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 xml:space="preserve">АП, ГАП </w:t>
            </w:r>
          </w:p>
          <w:p w14:paraId="3CF936BC"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0EE0AB17" w14:textId="77777777" w:rsidTr="002857A1">
        <w:tc>
          <w:tcPr>
            <w:tcW w:w="680" w:type="dxa"/>
          </w:tcPr>
          <w:p w14:paraId="370C8C6E"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34C8B703" w14:textId="10FC3867" w:rsidR="00473E6F" w:rsidRPr="00D900D7" w:rsidRDefault="00473E6F" w:rsidP="00FD2165">
            <w:pPr>
              <w:pStyle w:val="aff8"/>
              <w:widowControl w:val="0"/>
              <w:rPr>
                <w:sz w:val="24"/>
                <w:szCs w:val="24"/>
              </w:rPr>
            </w:pPr>
            <w:r w:rsidRPr="00D900D7">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1321B31A" w14:textId="0D3B0A27" w:rsidR="00473E6F" w:rsidRPr="00D900D7" w:rsidRDefault="00473E6F" w:rsidP="0041130A">
            <w:pPr>
              <w:pStyle w:val="aff4"/>
              <w:rPr>
                <w:rFonts w:ascii="Times New Roman" w:hAnsi="Times New Roman"/>
                <w:sz w:val="24"/>
                <w:szCs w:val="28"/>
              </w:rPr>
            </w:pPr>
            <w:r w:rsidRPr="00D900D7">
              <w:rPr>
                <w:rFonts w:ascii="Times New Roman" w:hAnsi="Times New Roman"/>
                <w:sz w:val="24"/>
                <w:szCs w:val="28"/>
              </w:rPr>
              <w:t>АН, ГАН</w:t>
            </w:r>
          </w:p>
        </w:tc>
      </w:tr>
    </w:tbl>
    <w:p w14:paraId="7652FAE0" w14:textId="0DDD23DF" w:rsidR="00B64A39" w:rsidRPr="00D900D7" w:rsidRDefault="008540E2" w:rsidP="00F60F79">
      <w:pPr>
        <w:pStyle w:val="Head2"/>
        <w:spacing w:before="60" w:after="60" w:line="240" w:lineRule="auto"/>
      </w:pPr>
      <w:bookmarkStart w:id="97" w:name="_Ref497988170"/>
      <w:bookmarkStart w:id="98" w:name="_Toc498593026"/>
      <w:bookmarkStart w:id="99" w:name="_Toc525661559"/>
      <w:r w:rsidRPr="00D900D7">
        <w:t xml:space="preserve">Получение участникам из </w:t>
      </w:r>
      <w:r w:rsidR="003A378C" w:rsidRPr="00D900D7">
        <w:t>ГИС ГМП</w:t>
      </w:r>
      <w:r w:rsidRPr="00D900D7">
        <w:t xml:space="preserve"> информации о возврате денежных средств</w:t>
      </w:r>
      <w:bookmarkEnd w:id="97"/>
      <w:bookmarkEnd w:id="98"/>
      <w:bookmarkEnd w:id="99"/>
    </w:p>
    <w:p w14:paraId="686F696B" w14:textId="2C5DDA5E" w:rsidR="008540E2" w:rsidRPr="00D900D7" w:rsidRDefault="008540E2" w:rsidP="00F01C7F">
      <w:pPr>
        <w:pStyle w:val="af7"/>
        <w:keepNext/>
        <w:jc w:val="both"/>
      </w:pPr>
      <w:r w:rsidRPr="00D900D7">
        <w:t xml:space="preserve">Для получения из </w:t>
      </w:r>
      <w:r w:rsidR="003A378C" w:rsidRPr="00D900D7">
        <w:t>ГИС ГМП</w:t>
      </w:r>
      <w:r w:rsidRPr="00D900D7">
        <w:t xml:space="preserve"> информации о возврате денежных средств участники должны получить доступ к Виду сведений «Предоставление информации о возврате»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п.6)</w:t>
      </w:r>
      <w:r w:rsidRPr="00D900D7">
        <w:t>. В карточке ВС на технологическом портале СМЭВ опубликована следующая информация:</w:t>
      </w:r>
    </w:p>
    <w:p w14:paraId="152C2C6E" w14:textId="77777777" w:rsidR="008540E2" w:rsidRPr="00D900D7" w:rsidRDefault="008540E2" w:rsidP="00E506B3">
      <w:pPr>
        <w:pStyle w:val="af7"/>
        <w:numPr>
          <w:ilvl w:val="0"/>
          <w:numId w:val="4"/>
        </w:numPr>
        <w:jc w:val="both"/>
      </w:pPr>
      <w:r w:rsidRPr="00D900D7">
        <w:t>формат сведений (XML-схема);</w:t>
      </w:r>
    </w:p>
    <w:p w14:paraId="5AB1236B" w14:textId="77777777" w:rsidR="008540E2" w:rsidRPr="00D900D7" w:rsidRDefault="008540E2" w:rsidP="00E506B3">
      <w:pPr>
        <w:pStyle w:val="af7"/>
        <w:numPr>
          <w:ilvl w:val="0"/>
          <w:numId w:val="4"/>
        </w:numPr>
        <w:jc w:val="both"/>
      </w:pPr>
      <w:r w:rsidRPr="00D900D7">
        <w:t>эталонные сообщения;</w:t>
      </w:r>
    </w:p>
    <w:p w14:paraId="58A8A732" w14:textId="77777777" w:rsidR="008540E2" w:rsidRPr="00D900D7" w:rsidRDefault="008540E2" w:rsidP="00E506B3">
      <w:pPr>
        <w:pStyle w:val="af7"/>
        <w:numPr>
          <w:ilvl w:val="0"/>
          <w:numId w:val="4"/>
        </w:numPr>
        <w:jc w:val="both"/>
      </w:pPr>
      <w:r w:rsidRPr="00D900D7">
        <w:t>руководство пользователя.</w:t>
      </w:r>
    </w:p>
    <w:p w14:paraId="59231582" w14:textId="69AD6145" w:rsidR="008540E2" w:rsidRPr="00D900D7" w:rsidRDefault="008540E2" w:rsidP="008540E2">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информации о возврате».</w:t>
      </w:r>
    </w:p>
    <w:p w14:paraId="31FD0F18" w14:textId="3EBBF4F6" w:rsidR="008540E2" w:rsidRPr="00D900D7" w:rsidRDefault="008540E2" w:rsidP="008540E2">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информации о возврате».</w:t>
      </w:r>
    </w:p>
    <w:p w14:paraId="5438D0A7" w14:textId="163A08D7" w:rsidR="008540E2" w:rsidRPr="00D900D7" w:rsidRDefault="008540E2" w:rsidP="008540E2">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w:t>
      </w:r>
    </w:p>
    <w:p w14:paraId="7A004877" w14:textId="77777777" w:rsidR="003C2A46" w:rsidRPr="00D900D7" w:rsidRDefault="003C2A46" w:rsidP="00F60F79">
      <w:pPr>
        <w:pStyle w:val="Head3"/>
        <w:keepNext w:val="0"/>
        <w:spacing w:before="60" w:after="60" w:line="240" w:lineRule="auto"/>
      </w:pPr>
      <w:bookmarkStart w:id="100" w:name="_Ref497988178"/>
      <w:bookmarkStart w:id="101" w:name="_Toc498593027"/>
      <w:bookmarkStart w:id="102" w:name="_Toc525661560"/>
      <w:r w:rsidRPr="00D900D7">
        <w:t>Доступные типы запросов по Виду сведений</w:t>
      </w:r>
      <w:bookmarkEnd w:id="100"/>
      <w:bookmarkEnd w:id="101"/>
      <w:bookmarkEnd w:id="102"/>
    </w:p>
    <w:p w14:paraId="77E8EF58" w14:textId="77777777" w:rsidR="003C2A46" w:rsidRPr="00D900D7" w:rsidRDefault="003C2A46" w:rsidP="00FD2165">
      <w:pPr>
        <w:pStyle w:val="af7"/>
        <w:jc w:val="both"/>
        <w:rPr>
          <w:lang w:eastAsia="ru-RU"/>
        </w:rPr>
      </w:pPr>
      <w:r w:rsidRPr="00D900D7">
        <w:rPr>
          <w:lang w:eastAsia="ru-RU"/>
        </w:rPr>
        <w:t>Перечень типов запросов, которые доступны участникам по виду сведений «Предоставление информации о возврате»</w:t>
      </w:r>
      <w:r w:rsidR="00704FCD" w:rsidRPr="00D900D7">
        <w:rPr>
          <w:lang w:eastAsia="ru-RU"/>
        </w:rPr>
        <w:t>,</w:t>
      </w:r>
      <w:r w:rsidRPr="00D900D7">
        <w:rPr>
          <w:lang w:eastAsia="ru-RU"/>
        </w:rPr>
        <w:t xml:space="preserve"> приведен в таблице ниже. </w:t>
      </w:r>
    </w:p>
    <w:p w14:paraId="3E32F562" w14:textId="278F0046" w:rsidR="003C2A46" w:rsidRPr="00D900D7" w:rsidRDefault="003C2A46" w:rsidP="00FD2165">
      <w:pPr>
        <w:pStyle w:val="12-"/>
      </w:pPr>
      <w:r w:rsidRPr="00D900D7">
        <w:t xml:space="preserve">Таблица </w:t>
      </w:r>
      <w:r w:rsidR="00357E33">
        <w:fldChar w:fldCharType="begin"/>
      </w:r>
      <w:r w:rsidR="00357E33">
        <w:instrText xml:space="preserve"> SEQ Таблица \* ARABIC </w:instrText>
      </w:r>
      <w:r w:rsidR="00357E33">
        <w:fldChar w:fldCharType="separate"/>
      </w:r>
      <w:r w:rsidR="006A15F4" w:rsidRPr="00D900D7">
        <w:rPr>
          <w:noProof/>
        </w:rPr>
        <w:t>4</w:t>
      </w:r>
      <w:r w:rsidR="00357E33">
        <w:rPr>
          <w:noProof/>
        </w:rPr>
        <w:fldChar w:fldCharType="end"/>
      </w:r>
      <w:r w:rsidRPr="00D900D7">
        <w:t xml:space="preserve"> – Перечень типов запросов по Виду сведений «Предоставление информации о возврате»</w:t>
      </w:r>
    </w:p>
    <w:tbl>
      <w:tblPr>
        <w:tblStyle w:val="aff7"/>
        <w:tblW w:w="9469" w:type="dxa"/>
        <w:tblInd w:w="-5" w:type="dxa"/>
        <w:tblLayout w:type="fixed"/>
        <w:tblLook w:val="04A0" w:firstRow="1" w:lastRow="0" w:firstColumn="1" w:lastColumn="0" w:noHBand="0" w:noVBand="1"/>
      </w:tblPr>
      <w:tblGrid>
        <w:gridCol w:w="680"/>
        <w:gridCol w:w="5954"/>
        <w:gridCol w:w="2835"/>
      </w:tblGrid>
      <w:tr w:rsidR="00164F22" w:rsidRPr="00D900D7" w14:paraId="2457700B" w14:textId="77777777" w:rsidTr="00164F22">
        <w:trPr>
          <w:tblHeader/>
        </w:trPr>
        <w:tc>
          <w:tcPr>
            <w:tcW w:w="680" w:type="dxa"/>
          </w:tcPr>
          <w:p w14:paraId="74F13059" w14:textId="18AF0359" w:rsidR="00164F22" w:rsidRPr="00D900D7" w:rsidRDefault="00164F22" w:rsidP="00FD2165">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43FC9887" w14:textId="6615FF54" w:rsidR="00164F22" w:rsidRPr="00D900D7" w:rsidRDefault="00164F22" w:rsidP="00FD216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4C744A69" w14:textId="05F2B96E" w:rsidR="00164F22" w:rsidRPr="00D900D7" w:rsidRDefault="00164F22" w:rsidP="00FD216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164F22" w:rsidRPr="00D900D7" w14:paraId="5BEA7A51" w14:textId="77777777" w:rsidTr="00164F22">
        <w:tc>
          <w:tcPr>
            <w:tcW w:w="680" w:type="dxa"/>
          </w:tcPr>
          <w:p w14:paraId="0EBE0217" w14:textId="77777777" w:rsidR="00164F22" w:rsidRPr="00D900D7" w:rsidRDefault="00164F22" w:rsidP="00FD2165">
            <w:pPr>
              <w:pStyle w:val="aff8"/>
              <w:widowControl w:val="0"/>
              <w:numPr>
                <w:ilvl w:val="0"/>
                <w:numId w:val="18"/>
              </w:numPr>
              <w:spacing w:after="240"/>
              <w:ind w:left="0" w:firstLine="147"/>
              <w:rPr>
                <w:sz w:val="24"/>
                <w:szCs w:val="24"/>
              </w:rPr>
            </w:pPr>
          </w:p>
        </w:tc>
        <w:tc>
          <w:tcPr>
            <w:tcW w:w="5954" w:type="dxa"/>
          </w:tcPr>
          <w:p w14:paraId="49721DED" w14:textId="63D8C9AE" w:rsidR="00164F22" w:rsidRPr="00D900D7" w:rsidRDefault="00164F22" w:rsidP="00FD2165">
            <w:pPr>
              <w:pStyle w:val="aff8"/>
              <w:widowControl w:val="0"/>
              <w:rPr>
                <w:sz w:val="24"/>
                <w:szCs w:val="24"/>
              </w:rPr>
            </w:pPr>
            <w:r w:rsidRPr="00D900D7">
              <w:rPr>
                <w:sz w:val="24"/>
                <w:szCs w:val="24"/>
              </w:rPr>
              <w:t>REFUND - используется для запроса извещений о возврате денежных средств</w:t>
            </w:r>
          </w:p>
        </w:tc>
        <w:tc>
          <w:tcPr>
            <w:tcW w:w="2835" w:type="dxa"/>
          </w:tcPr>
          <w:p w14:paraId="38BA3E08" w14:textId="134C9680" w:rsidR="00164F22" w:rsidRPr="00D900D7" w:rsidRDefault="00164F22" w:rsidP="00FD2165">
            <w:pPr>
              <w:pStyle w:val="aff4"/>
              <w:rPr>
                <w:rFonts w:ascii="Times New Roman" w:hAnsi="Times New Roman"/>
                <w:sz w:val="24"/>
                <w:szCs w:val="28"/>
              </w:rPr>
            </w:pPr>
            <w:r w:rsidRPr="00D900D7">
              <w:rPr>
                <w:rFonts w:ascii="Times New Roman" w:hAnsi="Times New Roman"/>
                <w:sz w:val="24"/>
                <w:szCs w:val="28"/>
              </w:rPr>
              <w:t>АН</w:t>
            </w:r>
            <w:r w:rsidRPr="00D900D7">
              <w:rPr>
                <w:rFonts w:ascii="Times New Roman" w:hAnsi="Times New Roman"/>
                <w:sz w:val="24"/>
                <w:szCs w:val="28"/>
                <w:lang w:val="en-US"/>
              </w:rPr>
              <w:t xml:space="preserve">, </w:t>
            </w:r>
            <w:r w:rsidRPr="00D900D7">
              <w:rPr>
                <w:rFonts w:ascii="Times New Roman" w:hAnsi="Times New Roman"/>
                <w:sz w:val="24"/>
                <w:szCs w:val="28"/>
              </w:rPr>
              <w:t>ГАН</w:t>
            </w:r>
          </w:p>
        </w:tc>
      </w:tr>
    </w:tbl>
    <w:p w14:paraId="792EEF7B" w14:textId="695196EA" w:rsidR="00B64A39" w:rsidRPr="00D900D7" w:rsidRDefault="003C2A46" w:rsidP="00F60F79">
      <w:pPr>
        <w:pStyle w:val="Head2"/>
        <w:spacing w:before="60" w:after="60" w:line="240" w:lineRule="auto"/>
      </w:pPr>
      <w:bookmarkStart w:id="103" w:name="_Toc498593028"/>
      <w:bookmarkStart w:id="104" w:name="_Toc525661561"/>
      <w:bookmarkStart w:id="105" w:name="_Ref529443459"/>
      <w:bookmarkStart w:id="106" w:name="_Ref529443461"/>
      <w:bookmarkStart w:id="107" w:name="_Ref529443463"/>
      <w:bookmarkStart w:id="108" w:name="_Ref497988495"/>
      <w:r w:rsidRPr="00D900D7">
        <w:lastRenderedPageBreak/>
        <w:t xml:space="preserve">Получение участниками из </w:t>
      </w:r>
      <w:r w:rsidR="003A378C" w:rsidRPr="00D900D7">
        <w:t>ГИС ГМП</w:t>
      </w:r>
      <w:r w:rsidRPr="00D900D7">
        <w:t xml:space="preserve"> информации о результатах квитирования</w:t>
      </w:r>
      <w:bookmarkEnd w:id="103"/>
      <w:bookmarkEnd w:id="104"/>
      <w:bookmarkEnd w:id="105"/>
      <w:bookmarkEnd w:id="106"/>
      <w:bookmarkEnd w:id="107"/>
      <w:r w:rsidRPr="00D900D7">
        <w:t xml:space="preserve"> </w:t>
      </w:r>
      <w:bookmarkEnd w:id="108"/>
    </w:p>
    <w:p w14:paraId="18A62F3B" w14:textId="52414533" w:rsidR="003C2A46" w:rsidRPr="00D900D7" w:rsidRDefault="003C2A46" w:rsidP="00FD2165">
      <w:pPr>
        <w:pStyle w:val="af7"/>
        <w:keepNext/>
        <w:jc w:val="both"/>
      </w:pPr>
      <w:r w:rsidRPr="00D900D7">
        <w:t xml:space="preserve">Для получения из </w:t>
      </w:r>
      <w:r w:rsidR="003A378C" w:rsidRPr="00D900D7">
        <w:t>ГИС ГМП</w:t>
      </w:r>
      <w:r w:rsidRPr="00D900D7">
        <w:t xml:space="preserve"> информации о результатах квитирования участники должны получить доступ к Виду сведений «Предоставление информации о результатах квитирования»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п.7)</w:t>
      </w:r>
      <w:r w:rsidRPr="00D900D7">
        <w:t>. В карточке ВС на технологическом портале СМЭВ опубликована следующая информация:</w:t>
      </w:r>
    </w:p>
    <w:p w14:paraId="3A6EB37D" w14:textId="77777777" w:rsidR="003C2A46" w:rsidRPr="00D900D7" w:rsidRDefault="003C2A46" w:rsidP="00E506B3">
      <w:pPr>
        <w:pStyle w:val="af7"/>
        <w:numPr>
          <w:ilvl w:val="0"/>
          <w:numId w:val="4"/>
        </w:numPr>
        <w:jc w:val="both"/>
      </w:pPr>
      <w:r w:rsidRPr="00D900D7">
        <w:t>формат сведений (XML-схема);</w:t>
      </w:r>
    </w:p>
    <w:p w14:paraId="43E8A012" w14:textId="77777777" w:rsidR="003C2A46" w:rsidRPr="00D900D7" w:rsidRDefault="003C2A46" w:rsidP="00E506B3">
      <w:pPr>
        <w:pStyle w:val="af7"/>
        <w:numPr>
          <w:ilvl w:val="0"/>
          <w:numId w:val="4"/>
        </w:numPr>
        <w:jc w:val="both"/>
      </w:pPr>
      <w:r w:rsidRPr="00D900D7">
        <w:t>эталонные сообщения;</w:t>
      </w:r>
    </w:p>
    <w:p w14:paraId="4E51AE53" w14:textId="77777777" w:rsidR="003C2A46" w:rsidRPr="00D900D7" w:rsidRDefault="003C2A46" w:rsidP="00E506B3">
      <w:pPr>
        <w:pStyle w:val="af7"/>
        <w:numPr>
          <w:ilvl w:val="0"/>
          <w:numId w:val="4"/>
        </w:numPr>
        <w:jc w:val="both"/>
      </w:pPr>
      <w:r w:rsidRPr="00D900D7">
        <w:t>руководство пользователя.</w:t>
      </w:r>
    </w:p>
    <w:p w14:paraId="2E99938D" w14:textId="6A8C99E3" w:rsidR="003C2A46" w:rsidRPr="00D900D7" w:rsidRDefault="003C2A46" w:rsidP="003C2A4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 результатах квитирования</w:t>
      </w:r>
      <w:r w:rsidRPr="00D900D7">
        <w:t>».</w:t>
      </w:r>
    </w:p>
    <w:p w14:paraId="54BE4331" w14:textId="0D779CFC" w:rsidR="003C2A46" w:rsidRPr="00D900D7" w:rsidRDefault="003C2A46" w:rsidP="003C2A4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 результатах квитирования</w:t>
      </w:r>
      <w:r w:rsidRPr="00D900D7">
        <w:t>».</w:t>
      </w:r>
    </w:p>
    <w:p w14:paraId="222486C5" w14:textId="3B559696" w:rsidR="003C2A46" w:rsidRPr="00D900D7" w:rsidRDefault="003C2A46" w:rsidP="003C2A4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АЗ, ГАЗ.</w:t>
      </w:r>
    </w:p>
    <w:p w14:paraId="74AEA61E" w14:textId="77777777" w:rsidR="003C2A46" w:rsidRPr="00D900D7" w:rsidRDefault="003C2A46" w:rsidP="00F60F79">
      <w:pPr>
        <w:pStyle w:val="Head3"/>
        <w:spacing w:before="60" w:after="60" w:line="240" w:lineRule="auto"/>
      </w:pPr>
      <w:bookmarkStart w:id="109" w:name="_Ref497988502"/>
      <w:bookmarkStart w:id="110" w:name="_Toc498593029"/>
      <w:bookmarkStart w:id="111" w:name="_Toc525661562"/>
      <w:r w:rsidRPr="00D900D7">
        <w:t>Доступные типы запросов по Виду сведений</w:t>
      </w:r>
      <w:bookmarkEnd w:id="109"/>
      <w:bookmarkEnd w:id="110"/>
      <w:bookmarkEnd w:id="111"/>
    </w:p>
    <w:p w14:paraId="6B27B379" w14:textId="77777777" w:rsidR="003C2A46" w:rsidRPr="00D900D7"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D900D7">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D900D7">
        <w:rPr>
          <w:rFonts w:ascii="Times New Roman" w:eastAsia="Times New Roman" w:hAnsi="Times New Roman" w:cs="Times New Roman"/>
          <w:sz w:val="28"/>
          <w:szCs w:val="20"/>
          <w:lang w:eastAsia="ru-RU"/>
        </w:rPr>
        <w:t xml:space="preserve">ции о результатах квитирования», </w:t>
      </w:r>
      <w:r w:rsidRPr="00D900D7">
        <w:rPr>
          <w:rFonts w:ascii="Times New Roman" w:eastAsia="Times New Roman" w:hAnsi="Times New Roman" w:cs="Times New Roman"/>
          <w:sz w:val="28"/>
          <w:szCs w:val="20"/>
          <w:lang w:eastAsia="ru-RU"/>
        </w:rPr>
        <w:t xml:space="preserve">приведен в таблице ниже. </w:t>
      </w:r>
    </w:p>
    <w:p w14:paraId="6D1D1C6B" w14:textId="18A11A39" w:rsidR="003C2A46" w:rsidRPr="00D900D7"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D900D7">
        <w:rPr>
          <w:rFonts w:ascii="Times New Roman" w:eastAsia="Times New Roman" w:hAnsi="Times New Roman" w:cs="Times New Roman"/>
          <w:snapToGrid w:val="0"/>
          <w:color w:val="000000"/>
          <w:sz w:val="24"/>
          <w:szCs w:val="20"/>
          <w:lang w:eastAsia="ru-RU"/>
        </w:rPr>
        <w:t xml:space="preserve">Таблица </w:t>
      </w:r>
      <w:r w:rsidRPr="00D900D7">
        <w:rPr>
          <w:rFonts w:ascii="Times New Roman" w:eastAsia="Times New Roman" w:hAnsi="Times New Roman" w:cs="Times New Roman"/>
          <w:snapToGrid w:val="0"/>
          <w:color w:val="000000"/>
          <w:sz w:val="24"/>
          <w:szCs w:val="20"/>
          <w:lang w:eastAsia="ru-RU"/>
        </w:rPr>
        <w:fldChar w:fldCharType="begin"/>
      </w:r>
      <w:r w:rsidRPr="00D900D7">
        <w:rPr>
          <w:rFonts w:ascii="Times New Roman" w:eastAsia="Times New Roman" w:hAnsi="Times New Roman" w:cs="Times New Roman"/>
          <w:snapToGrid w:val="0"/>
          <w:color w:val="000000"/>
          <w:sz w:val="24"/>
          <w:szCs w:val="20"/>
          <w:lang w:eastAsia="ru-RU"/>
        </w:rPr>
        <w:instrText xml:space="preserve"> SEQ Таблица \* ARABIC </w:instrText>
      </w:r>
      <w:r w:rsidRPr="00D900D7">
        <w:rPr>
          <w:rFonts w:ascii="Times New Roman" w:eastAsia="Times New Roman" w:hAnsi="Times New Roman" w:cs="Times New Roman"/>
          <w:snapToGrid w:val="0"/>
          <w:color w:val="000000"/>
          <w:sz w:val="24"/>
          <w:szCs w:val="20"/>
          <w:lang w:eastAsia="ru-RU"/>
        </w:rPr>
        <w:fldChar w:fldCharType="separate"/>
      </w:r>
      <w:r w:rsidR="006A15F4" w:rsidRPr="00D900D7">
        <w:rPr>
          <w:rFonts w:ascii="Times New Roman" w:eastAsia="Times New Roman" w:hAnsi="Times New Roman" w:cs="Times New Roman"/>
          <w:noProof/>
          <w:snapToGrid w:val="0"/>
          <w:color w:val="000000"/>
          <w:sz w:val="24"/>
          <w:szCs w:val="20"/>
          <w:lang w:eastAsia="ru-RU"/>
        </w:rPr>
        <w:t>5</w:t>
      </w:r>
      <w:r w:rsidRPr="00D900D7">
        <w:rPr>
          <w:rFonts w:ascii="Times New Roman" w:eastAsia="Times New Roman" w:hAnsi="Times New Roman" w:cs="Times New Roman"/>
          <w:noProof/>
          <w:snapToGrid w:val="0"/>
          <w:color w:val="000000"/>
          <w:sz w:val="24"/>
          <w:szCs w:val="20"/>
          <w:lang w:eastAsia="ru-RU"/>
        </w:rPr>
        <w:fldChar w:fldCharType="end"/>
      </w:r>
      <w:r w:rsidRPr="00D900D7">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7"/>
        <w:tblW w:w="9326" w:type="dxa"/>
        <w:tblInd w:w="-5" w:type="dxa"/>
        <w:tblLayout w:type="fixed"/>
        <w:tblLook w:val="04A0" w:firstRow="1" w:lastRow="0" w:firstColumn="1" w:lastColumn="0" w:noHBand="0" w:noVBand="1"/>
      </w:tblPr>
      <w:tblGrid>
        <w:gridCol w:w="680"/>
        <w:gridCol w:w="5670"/>
        <w:gridCol w:w="2976"/>
      </w:tblGrid>
      <w:tr w:rsidR="00FD60AC" w:rsidRPr="00D900D7" w14:paraId="564E18B1" w14:textId="77777777" w:rsidTr="00FD60AC">
        <w:trPr>
          <w:tblHeader/>
        </w:trPr>
        <w:tc>
          <w:tcPr>
            <w:tcW w:w="680" w:type="dxa"/>
          </w:tcPr>
          <w:p w14:paraId="522EBBCE" w14:textId="55B24004"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670" w:type="dxa"/>
          </w:tcPr>
          <w:p w14:paraId="10D831A1" w14:textId="2CCD11C0"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6" w:type="dxa"/>
          </w:tcPr>
          <w:p w14:paraId="50F4B199" w14:textId="724B1108"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FD60AC" w:rsidRPr="00D900D7" w14:paraId="06D112A9" w14:textId="77777777" w:rsidTr="00FD60AC">
        <w:tc>
          <w:tcPr>
            <w:tcW w:w="680" w:type="dxa"/>
          </w:tcPr>
          <w:p w14:paraId="03AB02EE" w14:textId="77777777" w:rsidR="00FD60AC" w:rsidRPr="00D900D7" w:rsidRDefault="00FD60AC" w:rsidP="00901A6E">
            <w:pPr>
              <w:pStyle w:val="a9"/>
              <w:keepNext/>
              <w:keepLines/>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0D161D8A" w14:textId="65E7AB7F" w:rsidR="00FD60AC" w:rsidRPr="00D900D7" w:rsidRDefault="00FD60AC" w:rsidP="00FD2165">
            <w:pPr>
              <w:keepNext/>
              <w:keepLines/>
              <w:tabs>
                <w:tab w:val="left" w:pos="1080"/>
              </w:tabs>
              <w:spacing w:before="60" w:after="60"/>
              <w:jc w:val="both"/>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2477E571"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p w14:paraId="5D9A62E7"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АЗ, ГАЗ</w:t>
            </w:r>
          </w:p>
        </w:tc>
      </w:tr>
      <w:tr w:rsidR="00FD60AC" w:rsidRPr="00D900D7" w14:paraId="67F2F482" w14:textId="77777777" w:rsidTr="00FD60AC">
        <w:tc>
          <w:tcPr>
            <w:tcW w:w="680" w:type="dxa"/>
          </w:tcPr>
          <w:p w14:paraId="467DA452"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1DC58F99" w14:textId="529C0521" w:rsidR="00FD60AC" w:rsidRPr="00D900D7" w:rsidRDefault="00FD60AC" w:rsidP="00FD2165">
            <w:pPr>
              <w:tabs>
                <w:tab w:val="left" w:pos="1080"/>
              </w:tabs>
              <w:spacing w:before="60" w:after="60"/>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309BE6D3" w14:textId="631EB228" w:rsidR="00FD60AC" w:rsidRPr="00D900D7" w:rsidRDefault="00FD60AC" w:rsidP="00A121F1">
            <w:pPr>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tc>
      </w:tr>
      <w:tr w:rsidR="00FD60AC" w:rsidRPr="007B4BDC" w14:paraId="654D9B78" w14:textId="77777777" w:rsidTr="00FD60AC">
        <w:tc>
          <w:tcPr>
            <w:tcW w:w="680" w:type="dxa"/>
          </w:tcPr>
          <w:p w14:paraId="24EA9065"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6E9B007B" w14:textId="5D15B5C1" w:rsidR="00FD60AC" w:rsidRPr="007B4BDC" w:rsidRDefault="00FD60AC"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QUITTANCE</w:t>
            </w:r>
            <w:r w:rsidRPr="007B4BDC">
              <w:rPr>
                <w:rFonts w:ascii="Times New Roman" w:eastAsia="Times New Roman" w:hAnsi="Times New Roman" w:cs="Times New Roman"/>
                <w:sz w:val="24"/>
                <w:szCs w:val="24"/>
                <w:lang w:val="en-US" w:eastAsia="ru-RU"/>
              </w:rPr>
              <w:t>MAINCHARGE</w:t>
            </w:r>
            <w:r w:rsidRPr="007B4BDC">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4B6E660B" w14:textId="0A6EB9AE" w:rsidR="00FD60AC" w:rsidRPr="007B4BDC" w:rsidRDefault="00FD60AC"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 xml:space="preserve">АН, ГАН </w:t>
            </w:r>
          </w:p>
        </w:tc>
      </w:tr>
      <w:tr w:rsidR="003C69C8" w:rsidRPr="007B4BDC" w14:paraId="49F5CF40" w14:textId="77777777" w:rsidTr="00FD60AC">
        <w:tc>
          <w:tcPr>
            <w:tcW w:w="680" w:type="dxa"/>
          </w:tcPr>
          <w:p w14:paraId="47918857" w14:textId="77777777" w:rsidR="003C69C8" w:rsidRPr="007B4BDC" w:rsidRDefault="003C69C8"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35285D5A" w14:textId="37DCFEC9" w:rsidR="003C69C8" w:rsidRPr="007B4BDC" w:rsidRDefault="003C69C8"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hint="eastAsia"/>
                <w:sz w:val="24"/>
                <w:szCs w:val="24"/>
                <w:lang w:eastAsia="ru-RU"/>
              </w:rPr>
              <w:t xml:space="preserve">ALLPOSSIBLE – предоставление результата квитирования с указанием дополнительных </w:t>
            </w:r>
            <w:r w:rsidRPr="007B4BDC">
              <w:rPr>
                <w:rFonts w:ascii="Times New Roman" w:eastAsia="Times New Roman" w:hAnsi="Times New Roman" w:cs="Times New Roman" w:hint="eastAsia"/>
                <w:sz w:val="24"/>
                <w:szCs w:val="24"/>
                <w:lang w:eastAsia="ru-RU"/>
              </w:rPr>
              <w:lastRenderedPageBreak/>
              <w:t xml:space="preserve">сведений об извещениях о приеме к исполнению </w:t>
            </w:r>
            <w:r w:rsidR="009E1993" w:rsidRPr="007B4BDC">
              <w:rPr>
                <w:rFonts w:ascii="Times New Roman" w:eastAsia="Times New Roman" w:hAnsi="Times New Roman" w:cs="Times New Roman" w:hint="eastAsia"/>
                <w:sz w:val="24"/>
                <w:szCs w:val="24"/>
                <w:lang w:eastAsia="ru-RU"/>
              </w:rPr>
              <w:t>распоряжени</w:t>
            </w:r>
            <w:r w:rsidR="009E1993" w:rsidRPr="007B4BDC">
              <w:rPr>
                <w:rFonts w:ascii="Times New Roman" w:eastAsia="Times New Roman" w:hAnsi="Times New Roman" w:cs="Times New Roman"/>
                <w:sz w:val="24"/>
                <w:szCs w:val="24"/>
                <w:lang w:eastAsia="ru-RU"/>
              </w:rPr>
              <w:t>я</w:t>
            </w:r>
            <w:r w:rsidRPr="007B4BDC">
              <w:rPr>
                <w:rFonts w:ascii="Times New Roman" w:eastAsia="Times New Roman" w:hAnsi="Times New Roman" w:cs="Times New Roman" w:hint="eastAsia"/>
                <w:sz w:val="24"/>
                <w:szCs w:val="24"/>
                <w:lang w:eastAsia="ru-RU"/>
              </w:rPr>
              <w:t xml:space="preserve">, которые </w:t>
            </w:r>
            <w:proofErr w:type="spellStart"/>
            <w:r w:rsidRPr="007B4BDC">
              <w:rPr>
                <w:rFonts w:ascii="Times New Roman" w:eastAsia="Times New Roman" w:hAnsi="Times New Roman" w:cs="Times New Roman" w:hint="eastAsia"/>
                <w:sz w:val="24"/>
                <w:szCs w:val="24"/>
                <w:lang w:eastAsia="ru-RU"/>
              </w:rPr>
              <w:t>несквитированы</w:t>
            </w:r>
            <w:proofErr w:type="spellEnd"/>
            <w:r w:rsidRPr="007B4BDC">
              <w:rPr>
                <w:rFonts w:ascii="Times New Roman" w:eastAsia="Times New Roman" w:hAnsi="Times New Roman" w:cs="Times New Roman" w:hint="eastAsia"/>
                <w:sz w:val="24"/>
                <w:szCs w:val="24"/>
                <w:lang w:eastAsia="ru-RU"/>
              </w:rPr>
              <w:t xml:space="preserve"> с извещением о начислении, но совпали с ним по нескольким реквизитам квитирования</w:t>
            </w:r>
            <w:r w:rsidR="000B0BE3" w:rsidRPr="007B4BDC">
              <w:rPr>
                <w:rFonts w:ascii="Times New Roman" w:eastAsia="Times New Roman" w:hAnsi="Times New Roman" w:cs="Times New Roman"/>
                <w:sz w:val="24"/>
                <w:szCs w:val="24"/>
                <w:lang w:eastAsia="ru-RU"/>
              </w:rPr>
              <w:t xml:space="preserve"> (запрос осуществляется только по УИН)</w:t>
            </w:r>
          </w:p>
        </w:tc>
        <w:tc>
          <w:tcPr>
            <w:tcW w:w="2976" w:type="dxa"/>
          </w:tcPr>
          <w:p w14:paraId="6892272D" w14:textId="63CCB147" w:rsidR="003C69C8" w:rsidRPr="007B4BDC" w:rsidRDefault="003C69C8"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lastRenderedPageBreak/>
              <w:t>АН, ГАН</w:t>
            </w:r>
          </w:p>
        </w:tc>
      </w:tr>
    </w:tbl>
    <w:p w14:paraId="6D5244E0" w14:textId="77777777" w:rsidR="003C2A46" w:rsidRPr="00D900D7" w:rsidRDefault="0083204A" w:rsidP="00F60F79">
      <w:pPr>
        <w:pStyle w:val="Head2"/>
        <w:spacing w:before="60" w:after="60" w:line="240" w:lineRule="auto"/>
      </w:pPr>
      <w:bookmarkStart w:id="112" w:name="_Ref498011893"/>
      <w:bookmarkStart w:id="113" w:name="_Toc498593030"/>
      <w:bookmarkStart w:id="114" w:name="_Toc525661563"/>
      <w:r w:rsidRPr="007B4BDC">
        <w:lastRenderedPageBreak/>
        <w:t>Предоставлени</w:t>
      </w:r>
      <w:r w:rsidR="006A7AEF" w:rsidRPr="007B4BDC">
        <w:t>е</w:t>
      </w:r>
      <w:r w:rsidRPr="007B4BDC">
        <w:t xml:space="preserve"> участником информации о по</w:t>
      </w:r>
      <w:r w:rsidRPr="00D900D7">
        <w:t>гашении ранее предоставленного начисления</w:t>
      </w:r>
      <w:bookmarkEnd w:id="112"/>
      <w:bookmarkEnd w:id="113"/>
      <w:bookmarkEnd w:id="114"/>
    </w:p>
    <w:p w14:paraId="08293000" w14:textId="2FF5E587" w:rsidR="0083204A" w:rsidRPr="00D900D7" w:rsidRDefault="0083204A" w:rsidP="0041130A">
      <w:pPr>
        <w:pStyle w:val="af7"/>
        <w:keepNext/>
        <w:jc w:val="both"/>
      </w:pPr>
      <w:r w:rsidRPr="00D900D7">
        <w:t xml:space="preserve">Для предоставления в </w:t>
      </w:r>
      <w:r w:rsidR="003A378C" w:rsidRPr="00D900D7">
        <w:t>ГИС ГМП</w:t>
      </w:r>
      <w:r w:rsidRPr="00D900D7">
        <w:t xml:space="preserve"> информации о погашении ранее предоставленного </w:t>
      </w:r>
      <w:r w:rsidR="00757730">
        <w:t xml:space="preserve">извещения о </w:t>
      </w:r>
      <w:r w:rsidRPr="00D900D7">
        <w:t>начислени</w:t>
      </w:r>
      <w:r w:rsidR="00757730">
        <w:t>и</w:t>
      </w:r>
      <w:r w:rsidRPr="00D900D7">
        <w:t xml:space="preserve"> участники должны получить доступ к Виду сведений «Прием информации о погашении начисления»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п.8)</w:t>
      </w:r>
      <w:r w:rsidRPr="00D900D7">
        <w:t>. В карточке ВС на технологическом портале СМЭВ опубликована следующая информация:</w:t>
      </w:r>
    </w:p>
    <w:p w14:paraId="2F2335C2" w14:textId="77777777" w:rsidR="0083204A" w:rsidRPr="00D900D7" w:rsidRDefault="0083204A" w:rsidP="00E506B3">
      <w:pPr>
        <w:pStyle w:val="af7"/>
        <w:numPr>
          <w:ilvl w:val="0"/>
          <w:numId w:val="4"/>
        </w:numPr>
        <w:jc w:val="both"/>
      </w:pPr>
      <w:r w:rsidRPr="00D900D7">
        <w:t>формат сведений (XML-схема);</w:t>
      </w:r>
    </w:p>
    <w:p w14:paraId="74D2316F" w14:textId="77777777" w:rsidR="0083204A" w:rsidRPr="00D900D7" w:rsidRDefault="0083204A" w:rsidP="00E506B3">
      <w:pPr>
        <w:pStyle w:val="af7"/>
        <w:numPr>
          <w:ilvl w:val="0"/>
          <w:numId w:val="4"/>
        </w:numPr>
        <w:jc w:val="both"/>
      </w:pPr>
      <w:r w:rsidRPr="00D900D7">
        <w:t>эталонные сообщения;</w:t>
      </w:r>
    </w:p>
    <w:p w14:paraId="3EBF66FC" w14:textId="77777777" w:rsidR="0083204A" w:rsidRPr="00D900D7" w:rsidRDefault="0083204A" w:rsidP="00E506B3">
      <w:pPr>
        <w:pStyle w:val="af7"/>
        <w:numPr>
          <w:ilvl w:val="0"/>
          <w:numId w:val="4"/>
        </w:numPr>
        <w:jc w:val="both"/>
      </w:pPr>
      <w:r w:rsidRPr="00D900D7">
        <w:t>руководство пользователя.</w:t>
      </w:r>
    </w:p>
    <w:p w14:paraId="4FDEAE88" w14:textId="3F1F8EFB" w:rsidR="0083204A" w:rsidRPr="00D900D7" w:rsidRDefault="0083204A" w:rsidP="0083204A">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погашении начисления».</w:t>
      </w:r>
    </w:p>
    <w:p w14:paraId="2CDA8135" w14:textId="48364A84" w:rsidR="0083204A" w:rsidRPr="00D900D7" w:rsidRDefault="0083204A" w:rsidP="0083204A">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погашении начисления».</w:t>
      </w:r>
    </w:p>
    <w:p w14:paraId="559B9403" w14:textId="77777777" w:rsidR="0083204A" w:rsidRPr="00D900D7" w:rsidRDefault="0083204A" w:rsidP="0083204A">
      <w:pPr>
        <w:pStyle w:val="af7"/>
        <w:rPr>
          <w:lang w:eastAsia="ru-RU"/>
        </w:rPr>
      </w:pPr>
      <w:r w:rsidRPr="00D900D7">
        <w:rPr>
          <w:lang w:eastAsia="ru-RU"/>
        </w:rPr>
        <w:t>Вид сведений предоставляет участнику возможность отправить запрос для выполнения следующих операций:</w:t>
      </w:r>
    </w:p>
    <w:p w14:paraId="4C8A150D" w14:textId="0A73E611" w:rsidR="0083204A" w:rsidRPr="00D900D7" w:rsidRDefault="0083204A" w:rsidP="00E506B3">
      <w:pPr>
        <w:pStyle w:val="af7"/>
        <w:numPr>
          <w:ilvl w:val="0"/>
          <w:numId w:val="4"/>
        </w:numPr>
        <w:jc w:val="both"/>
      </w:pPr>
      <w:r w:rsidRPr="00D900D7">
        <w:t xml:space="preserve">принудительное квитирование извещения о начислении с </w:t>
      </w:r>
      <w:proofErr w:type="gramStart"/>
      <w:r w:rsidRPr="00D900D7">
        <w:t>извещениями</w:t>
      </w:r>
      <w:proofErr w:type="gramEnd"/>
      <w:r w:rsidRPr="00D900D7">
        <w:t xml:space="preserve"> о приеме к исполнению распоряжений;</w:t>
      </w:r>
    </w:p>
    <w:p w14:paraId="68566505" w14:textId="77777777" w:rsidR="0083204A" w:rsidRPr="00D900D7" w:rsidRDefault="0083204A" w:rsidP="00E506B3">
      <w:pPr>
        <w:pStyle w:val="af7"/>
        <w:numPr>
          <w:ilvl w:val="0"/>
          <w:numId w:val="4"/>
        </w:numPr>
        <w:jc w:val="both"/>
      </w:pPr>
      <w:r w:rsidRPr="00D900D7">
        <w:t xml:space="preserve">отмена принудительного квитирования извещения о начислении с </w:t>
      </w:r>
      <w:proofErr w:type="gramStart"/>
      <w:r w:rsidRPr="00D900D7">
        <w:t>извещениями</w:t>
      </w:r>
      <w:proofErr w:type="gramEnd"/>
      <w:r w:rsidRPr="00D900D7">
        <w:t xml:space="preserve"> о приеме к исполнению распоряжений;</w:t>
      </w:r>
    </w:p>
    <w:p w14:paraId="556E4DBA" w14:textId="65260390" w:rsidR="006B207E" w:rsidRPr="00D900D7" w:rsidRDefault="006B207E" w:rsidP="006B207E">
      <w:pPr>
        <w:pStyle w:val="af7"/>
        <w:numPr>
          <w:ilvl w:val="0"/>
          <w:numId w:val="4"/>
        </w:numPr>
        <w:jc w:val="both"/>
      </w:pPr>
      <w:r w:rsidRPr="00D900D7">
        <w:t>принудительное квитирование извещения о начислении с отсутствующим извещением о приеме к исполнению распоряжения;</w:t>
      </w:r>
    </w:p>
    <w:p w14:paraId="03A8BB68" w14:textId="77777777" w:rsidR="006B207E" w:rsidRPr="00D900D7" w:rsidRDefault="006B207E" w:rsidP="006B207E">
      <w:pPr>
        <w:pStyle w:val="af7"/>
        <w:numPr>
          <w:ilvl w:val="0"/>
          <w:numId w:val="4"/>
        </w:numPr>
        <w:jc w:val="both"/>
      </w:pPr>
      <w:r w:rsidRPr="00D900D7">
        <w:t>отмена принудительного квитирования извещения о начислении с отсутствующим извещением о приеме к исполнению распоряжения;</w:t>
      </w:r>
    </w:p>
    <w:p w14:paraId="7B2A284B" w14:textId="77777777" w:rsidR="0083204A" w:rsidRPr="00D900D7" w:rsidRDefault="0083204A" w:rsidP="00E506B3">
      <w:pPr>
        <w:pStyle w:val="af7"/>
        <w:numPr>
          <w:ilvl w:val="0"/>
          <w:numId w:val="4"/>
        </w:numPr>
        <w:jc w:val="both"/>
      </w:pPr>
      <w:r w:rsidRPr="00D900D7">
        <w:t>установление платежу признака «Услуга предоставлена»;</w:t>
      </w:r>
    </w:p>
    <w:p w14:paraId="1B58C933" w14:textId="77777777" w:rsidR="0083204A" w:rsidRPr="007B4BDC" w:rsidRDefault="0083204A" w:rsidP="00E506B3">
      <w:pPr>
        <w:pStyle w:val="af7"/>
        <w:numPr>
          <w:ilvl w:val="0"/>
          <w:numId w:val="4"/>
        </w:numPr>
        <w:jc w:val="both"/>
      </w:pPr>
      <w:r w:rsidRPr="00D900D7">
        <w:t xml:space="preserve">отмена факта установления платежу признака «Услуга </w:t>
      </w:r>
      <w:r w:rsidRPr="007B4BDC">
        <w:t>предоставлена».</w:t>
      </w:r>
    </w:p>
    <w:p w14:paraId="68A101B5" w14:textId="5616296F" w:rsidR="009E1993" w:rsidRPr="007B4BDC" w:rsidRDefault="007942AF" w:rsidP="007942AF">
      <w:pPr>
        <w:pStyle w:val="af7"/>
        <w:jc w:val="both"/>
        <w:rPr>
          <w:lang w:eastAsia="ru-RU"/>
        </w:rPr>
      </w:pPr>
      <w:r w:rsidRPr="007B4BDC">
        <w:rPr>
          <w:lang w:eastAsia="ru-RU"/>
        </w:rPr>
        <w:lastRenderedPageBreak/>
        <w:t xml:space="preserve">Полномочие участника ГИС ГМП, с которым </w:t>
      </w:r>
      <w:r w:rsidR="00E13B63" w:rsidRPr="007B4BDC">
        <w:rPr>
          <w:lang w:eastAsia="ru-RU"/>
        </w:rPr>
        <w:t xml:space="preserve">возможен доступ к Виду сведений </w:t>
      </w:r>
      <w:r w:rsidRPr="007B4BDC">
        <w:rPr>
          <w:lang w:eastAsia="ru-RU"/>
        </w:rPr>
        <w:t>для в</w:t>
      </w:r>
      <w:r w:rsidR="009E1993" w:rsidRPr="007B4BDC">
        <w:rPr>
          <w:lang w:eastAsia="ru-RU"/>
        </w:rPr>
        <w:t>ыполнени</w:t>
      </w:r>
      <w:r w:rsidRPr="007B4BDC">
        <w:rPr>
          <w:lang w:eastAsia="ru-RU"/>
        </w:rPr>
        <w:t>я</w:t>
      </w:r>
      <w:r w:rsidR="009E1993" w:rsidRPr="007B4BDC">
        <w:rPr>
          <w:lang w:eastAsia="ru-RU"/>
        </w:rPr>
        <w:t xml:space="preserve"> операций по принудительному квитированию и отмене принудительного квитирования</w:t>
      </w:r>
      <w:r w:rsidR="00E13B63" w:rsidRPr="007B4BDC">
        <w:rPr>
          <w:lang w:eastAsia="ru-RU"/>
        </w:rPr>
        <w:t>: АН, ГАН.</w:t>
      </w:r>
    </w:p>
    <w:p w14:paraId="31C947CB" w14:textId="5DD4AFEC" w:rsidR="00E5691C" w:rsidRPr="00D900D7" w:rsidRDefault="00E5691C" w:rsidP="009E1993">
      <w:pPr>
        <w:pStyle w:val="af7"/>
        <w:jc w:val="both"/>
        <w:rPr>
          <w:lang w:eastAsia="ru-RU"/>
        </w:rPr>
      </w:pPr>
      <w:r w:rsidRPr="007B4BDC">
        <w:rPr>
          <w:lang w:eastAsia="ru-RU"/>
        </w:rPr>
        <w:t xml:space="preserve">Полномочие участника ГИС ГМП, с которым возможен доступ к Виду сведений </w:t>
      </w:r>
      <w:r w:rsidR="00E13B63" w:rsidRPr="007B4BDC">
        <w:rPr>
          <w:lang w:eastAsia="ru-RU"/>
        </w:rPr>
        <w:t xml:space="preserve">для выполнения операций </w:t>
      </w:r>
      <w:r w:rsidRPr="007B4BDC">
        <w:rPr>
          <w:lang w:eastAsia="ru-RU"/>
        </w:rPr>
        <w:t xml:space="preserve">установления или отмены установления платежу признака «Услуга предоставлена»: АЗ, ГАЗ </w:t>
      </w:r>
      <w:r w:rsidR="00E95B4D" w:rsidRPr="007B4BDC">
        <w:rPr>
          <w:lang w:eastAsia="ru-RU"/>
        </w:rPr>
        <w:t>(</w:t>
      </w:r>
      <w:r w:rsidR="005F04DC" w:rsidRPr="007B4BDC">
        <w:rPr>
          <w:lang w:eastAsia="ru-RU"/>
        </w:rPr>
        <w:t>о</w:t>
      </w:r>
      <w:r w:rsidRPr="007B4BDC">
        <w:rPr>
          <w:lang w:eastAsia="ru-RU"/>
        </w:rPr>
        <w:t>рган государственной власти (орган местного самоуправления), обладающий правом получать информацию</w:t>
      </w:r>
      <w:r w:rsidR="005F04DC" w:rsidRPr="007B4BDC">
        <w:rPr>
          <w:lang w:eastAsia="ru-RU"/>
        </w:rPr>
        <w:t xml:space="preserve">, содержащуюся в ГИС ГМП </w:t>
      </w:r>
      <w:r w:rsidRPr="007B4BDC">
        <w:rPr>
          <w:lang w:eastAsia="ru-RU"/>
        </w:rPr>
        <w:t>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их территориальный орган»</w:t>
      </w:r>
      <w:r w:rsidR="00E95B4D" w:rsidRPr="007B4BDC">
        <w:rPr>
          <w:lang w:eastAsia="ru-RU"/>
        </w:rPr>
        <w:t>).</w:t>
      </w:r>
    </w:p>
    <w:p w14:paraId="3AC1DCDC" w14:textId="1599D683" w:rsidR="0083204A" w:rsidRPr="00D900D7" w:rsidRDefault="0083204A" w:rsidP="00F60F79">
      <w:pPr>
        <w:pStyle w:val="Head2"/>
        <w:spacing w:before="60" w:after="60" w:line="240" w:lineRule="auto"/>
      </w:pPr>
      <w:bookmarkStart w:id="115" w:name="_Toc498593031"/>
      <w:bookmarkStart w:id="116" w:name="_Ref517891769"/>
      <w:bookmarkStart w:id="117" w:name="_Ref517891772"/>
      <w:bookmarkStart w:id="118" w:name="_Toc525661564"/>
      <w:r w:rsidRPr="00D900D7">
        <w:t xml:space="preserve">Формирование предварительного начисления </w:t>
      </w:r>
      <w:r w:rsidR="003A378C" w:rsidRPr="00D900D7">
        <w:t>ГИС ГМП</w:t>
      </w:r>
      <w:r w:rsidRPr="00D900D7">
        <w:t xml:space="preserve"> по запросу участников</w:t>
      </w:r>
      <w:bookmarkEnd w:id="115"/>
      <w:bookmarkEnd w:id="116"/>
      <w:bookmarkEnd w:id="117"/>
      <w:bookmarkEnd w:id="118"/>
    </w:p>
    <w:p w14:paraId="3A42C076" w14:textId="09440D44" w:rsidR="006A7AEF" w:rsidRPr="00D900D7" w:rsidRDefault="006A7AEF" w:rsidP="006A7AEF">
      <w:pPr>
        <w:pStyle w:val="af7"/>
        <w:jc w:val="both"/>
      </w:pPr>
      <w:r w:rsidRPr="00D900D7">
        <w:t xml:space="preserve">Для отправки запроса на формирование </w:t>
      </w:r>
      <w:r w:rsidR="003A378C" w:rsidRPr="00D900D7">
        <w:t>ГИС ГМП</w:t>
      </w:r>
      <w:r w:rsidRPr="00D900D7">
        <w:t xml:space="preserve"> предварительного начисления участники должны получить возможност</w:t>
      </w:r>
      <w:r w:rsidR="000F417D" w:rsidRPr="00D900D7">
        <w:t>ь</w:t>
      </w:r>
      <w:r w:rsidRPr="00D900D7">
        <w:t xml:space="preserve"> доступа к Виду сведений «Прием запроса на формирование необходимой для уплаты информации»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п.9)</w:t>
      </w:r>
      <w:r w:rsidRPr="00D900D7">
        <w:t>. В карточке ВС на технологическом портале СМЭВ опубликована следующая информация:</w:t>
      </w:r>
    </w:p>
    <w:p w14:paraId="2DDE2EDB" w14:textId="77777777" w:rsidR="006A7AEF" w:rsidRPr="00D900D7" w:rsidRDefault="006A7AEF" w:rsidP="00E506B3">
      <w:pPr>
        <w:pStyle w:val="af7"/>
        <w:numPr>
          <w:ilvl w:val="0"/>
          <w:numId w:val="4"/>
        </w:numPr>
        <w:jc w:val="both"/>
      </w:pPr>
      <w:r w:rsidRPr="00D900D7">
        <w:t>формат сведений (XML-схема);</w:t>
      </w:r>
    </w:p>
    <w:p w14:paraId="3FB8660B" w14:textId="77777777" w:rsidR="006A7AEF" w:rsidRPr="00D900D7" w:rsidRDefault="006A7AEF" w:rsidP="00E506B3">
      <w:pPr>
        <w:pStyle w:val="af7"/>
        <w:numPr>
          <w:ilvl w:val="0"/>
          <w:numId w:val="4"/>
        </w:numPr>
        <w:jc w:val="both"/>
      </w:pPr>
      <w:r w:rsidRPr="00D900D7">
        <w:t>эталонные сообщения;</w:t>
      </w:r>
    </w:p>
    <w:p w14:paraId="202F8FB6" w14:textId="77777777" w:rsidR="006A7AEF" w:rsidRPr="00D900D7" w:rsidRDefault="006A7AEF" w:rsidP="00E506B3">
      <w:pPr>
        <w:pStyle w:val="af7"/>
        <w:numPr>
          <w:ilvl w:val="0"/>
          <w:numId w:val="4"/>
        </w:numPr>
        <w:jc w:val="both"/>
      </w:pPr>
      <w:r w:rsidRPr="00D900D7">
        <w:t>руководство пользователя.</w:t>
      </w:r>
    </w:p>
    <w:p w14:paraId="5BA8F92E" w14:textId="499886A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запроса на формирование необходимой для уплаты информации».</w:t>
      </w:r>
    </w:p>
    <w:p w14:paraId="7C6C3F29" w14:textId="759839F9"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запроса на формирование необходимой для уплаты информации».</w:t>
      </w:r>
    </w:p>
    <w:p w14:paraId="64FED4A7" w14:textId="1CBD8681" w:rsidR="0083204A" w:rsidRPr="00D900D7" w:rsidRDefault="006A7AEF" w:rsidP="004F558C">
      <w:pPr>
        <w:pStyle w:val="af7"/>
        <w:jc w:val="both"/>
      </w:pPr>
      <w:r w:rsidRPr="00D900D7">
        <w:t xml:space="preserve">Полномочие участника </w:t>
      </w:r>
      <w:r w:rsidR="003A378C" w:rsidRPr="00D900D7">
        <w:t>ГИС ГМП</w:t>
      </w:r>
      <w:r w:rsidRPr="00D900D7">
        <w:t>, с которым возможен доступ к Виду сведений:</w:t>
      </w:r>
      <w:r w:rsidR="0041130A" w:rsidRPr="00D900D7">
        <w:t xml:space="preserve"> </w:t>
      </w:r>
      <w:r w:rsidRPr="00D900D7">
        <w:t>АЗ (оператор единого портала</w:t>
      </w:r>
      <w:r w:rsidR="00481E40" w:rsidRPr="00D900D7">
        <w:t xml:space="preserve">, </w:t>
      </w:r>
      <w:r w:rsidRPr="00D900D7">
        <w:t>оператор регионального портала).</w:t>
      </w:r>
    </w:p>
    <w:p w14:paraId="1F30EFE6" w14:textId="733852DD" w:rsidR="006A7AEF" w:rsidRPr="00D900D7" w:rsidRDefault="006A7AEF" w:rsidP="00F60F79">
      <w:pPr>
        <w:pStyle w:val="Head2"/>
        <w:spacing w:before="60" w:after="60" w:line="240" w:lineRule="auto"/>
      </w:pPr>
      <w:bookmarkStart w:id="119" w:name="_Toc498593032"/>
      <w:bookmarkStart w:id="120" w:name="_Ref517891755"/>
      <w:bookmarkStart w:id="121" w:name="_Ref517891833"/>
      <w:bookmarkStart w:id="122" w:name="_Toc525661565"/>
      <w:r w:rsidRPr="00D900D7">
        <w:t xml:space="preserve">Предоставление участниками в </w:t>
      </w:r>
      <w:r w:rsidR="003A378C" w:rsidRPr="00D900D7">
        <w:t>ГИС ГМП</w:t>
      </w:r>
      <w:r w:rsidRPr="00D900D7">
        <w:t xml:space="preserve"> информации </w:t>
      </w:r>
      <w:r w:rsidR="00FF1431" w:rsidRPr="00D900D7">
        <w:br/>
      </w:r>
      <w:r w:rsidRPr="00D900D7">
        <w:t>о сертификате ключа проверки электронной подписи</w:t>
      </w:r>
      <w:bookmarkEnd w:id="119"/>
      <w:bookmarkEnd w:id="120"/>
      <w:bookmarkEnd w:id="121"/>
      <w:bookmarkEnd w:id="122"/>
    </w:p>
    <w:p w14:paraId="33700D3E" w14:textId="30F2392A" w:rsidR="006A7AEF" w:rsidRPr="00D900D7" w:rsidRDefault="006A7AEF" w:rsidP="006A7AEF">
      <w:pPr>
        <w:pStyle w:val="af7"/>
        <w:jc w:val="both"/>
      </w:pPr>
      <w:r w:rsidRPr="00D900D7">
        <w:t xml:space="preserve">Для предоставления информации о сертификате ключа проверки электронной подписи участники должны получить доступ к Виду сведений «Прием информации о сертификате ключа проверки электронной подписи»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п.10)</w:t>
      </w:r>
      <w:r w:rsidRPr="00D900D7">
        <w:t>. В карточке ВС на технологическом портале СМЭВ опубликована следующая информация:</w:t>
      </w:r>
    </w:p>
    <w:p w14:paraId="6CB8D053" w14:textId="77777777" w:rsidR="006A7AEF" w:rsidRPr="00D900D7" w:rsidRDefault="006A7AEF" w:rsidP="00E506B3">
      <w:pPr>
        <w:pStyle w:val="af7"/>
        <w:numPr>
          <w:ilvl w:val="0"/>
          <w:numId w:val="4"/>
        </w:numPr>
        <w:jc w:val="both"/>
      </w:pPr>
      <w:r w:rsidRPr="00D900D7">
        <w:lastRenderedPageBreak/>
        <w:t>формат сведений (XML-схема);</w:t>
      </w:r>
    </w:p>
    <w:p w14:paraId="091CE0F7" w14:textId="77777777" w:rsidR="006A7AEF" w:rsidRPr="00D900D7" w:rsidRDefault="006A7AEF" w:rsidP="00E506B3">
      <w:pPr>
        <w:pStyle w:val="af7"/>
        <w:numPr>
          <w:ilvl w:val="0"/>
          <w:numId w:val="4"/>
        </w:numPr>
        <w:jc w:val="both"/>
      </w:pPr>
      <w:r w:rsidRPr="00D900D7">
        <w:t>эталонные сообщения;</w:t>
      </w:r>
    </w:p>
    <w:p w14:paraId="33EF0AEB" w14:textId="77777777" w:rsidR="006A7AEF" w:rsidRPr="00D900D7" w:rsidRDefault="006A7AEF" w:rsidP="00E506B3">
      <w:pPr>
        <w:pStyle w:val="af7"/>
        <w:numPr>
          <w:ilvl w:val="0"/>
          <w:numId w:val="4"/>
        </w:numPr>
        <w:jc w:val="both"/>
      </w:pPr>
      <w:r w:rsidRPr="00D900D7">
        <w:t>руководство пользователя.</w:t>
      </w:r>
    </w:p>
    <w:p w14:paraId="7482B322" w14:textId="2F7A1214"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сертификате ключа проверки электронной подписи».</w:t>
      </w:r>
    </w:p>
    <w:p w14:paraId="551F106B" w14:textId="1A92FDDE"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сертификате ключа проверки электронной подписи».</w:t>
      </w:r>
    </w:p>
    <w:p w14:paraId="23C5B675" w14:textId="4F296EFA" w:rsidR="006A7AEF" w:rsidRPr="00D900D7" w:rsidRDefault="006A7AEF" w:rsidP="006A7AEF">
      <w:pPr>
        <w:pStyle w:val="af7"/>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АП, ГАП, АЗ, ГАЗ.</w:t>
      </w:r>
    </w:p>
    <w:p w14:paraId="546FC931" w14:textId="2B5E618E" w:rsidR="00C77C1E" w:rsidRPr="007B4BDC" w:rsidRDefault="006B4EB7" w:rsidP="00F60F79">
      <w:pPr>
        <w:pStyle w:val="Head2"/>
        <w:spacing w:before="60" w:after="60" w:line="240" w:lineRule="auto"/>
      </w:pPr>
      <w:bookmarkStart w:id="123" w:name="_Ref517891821"/>
      <w:bookmarkStart w:id="124" w:name="_Toc525661566"/>
      <w:r w:rsidRPr="007B4BDC">
        <w:t>Предоставление участниками в ГИС</w:t>
      </w:r>
      <w:r w:rsidR="007966AB" w:rsidRPr="007B4BDC">
        <w:rPr>
          <w:sz w:val="24"/>
        </w:rPr>
        <w:t> </w:t>
      </w:r>
      <w:r w:rsidRPr="007B4BDC">
        <w:t>ГМП информации для оформления подписки</w:t>
      </w:r>
      <w:bookmarkEnd w:id="123"/>
      <w:bookmarkEnd w:id="124"/>
    </w:p>
    <w:p w14:paraId="5F863BF5" w14:textId="0DBBF151" w:rsidR="00C77C1E" w:rsidRPr="007B4BDC" w:rsidRDefault="00C77C1E" w:rsidP="00A02A68">
      <w:pPr>
        <w:pStyle w:val="af7"/>
        <w:keepNext/>
        <w:jc w:val="both"/>
      </w:pPr>
      <w:proofErr w:type="gramStart"/>
      <w:r w:rsidRPr="007B4BDC">
        <w:t>Для предоставления информации о</w:t>
      </w:r>
      <w:r w:rsidR="006B4EB7" w:rsidRPr="007B4BDC">
        <w:t>б оформлении подписки на предоставление уведомлений о поступлении извещений о начислении, извещений о приеме к исполнению распоряжений, о создании квитанций</w:t>
      </w:r>
      <w:r w:rsidRPr="007B4BDC">
        <w:t xml:space="preserve"> участники должны получить доступ к Виду сведений «</w:t>
      </w:r>
      <w:r w:rsidR="006B4EB7" w:rsidRPr="007B4BDC">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t xml:space="preserve">»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127BE" w:rsidRPr="007B4BDC">
        <w:t xml:space="preserve">Таблица </w:t>
      </w:r>
      <w:r w:rsidR="00E127BE" w:rsidRPr="007B4BDC">
        <w:rPr>
          <w:noProof/>
        </w:rPr>
        <w:t>1</w:t>
      </w:r>
      <w:r w:rsidR="00E127BE" w:rsidRPr="007B4BDC">
        <w:t xml:space="preserve"> – Перечень Видов сведений ГИС ГМП в СМЭВ</w:t>
      </w:r>
      <w:r w:rsidR="00E127BE" w:rsidRPr="007B4BDC">
        <w:fldChar w:fldCharType="end"/>
      </w:r>
      <w:r w:rsidR="00E127BE" w:rsidRPr="007B4BDC">
        <w:t>, п.11)</w:t>
      </w:r>
      <w:r w:rsidRPr="007B4BDC">
        <w:t>.</w:t>
      </w:r>
      <w:proofErr w:type="gramEnd"/>
      <w:r w:rsidRPr="007B4BDC">
        <w:t xml:space="preserve"> В карточке ВС на технологическом портале СМЭВ опубликована следующая информация:</w:t>
      </w:r>
    </w:p>
    <w:p w14:paraId="3BB71A12" w14:textId="77777777" w:rsidR="00C77C1E" w:rsidRPr="007B4BDC" w:rsidRDefault="00C77C1E" w:rsidP="00C77C1E">
      <w:pPr>
        <w:pStyle w:val="af7"/>
        <w:numPr>
          <w:ilvl w:val="0"/>
          <w:numId w:val="4"/>
        </w:numPr>
        <w:jc w:val="both"/>
      </w:pPr>
      <w:r w:rsidRPr="007B4BDC">
        <w:t>формат сведений (XML-схема);</w:t>
      </w:r>
    </w:p>
    <w:p w14:paraId="7A6FE5E0" w14:textId="77777777" w:rsidR="00C77C1E" w:rsidRPr="007B4BDC" w:rsidRDefault="00C77C1E" w:rsidP="00C77C1E">
      <w:pPr>
        <w:pStyle w:val="af7"/>
        <w:numPr>
          <w:ilvl w:val="0"/>
          <w:numId w:val="4"/>
        </w:numPr>
        <w:jc w:val="both"/>
      </w:pPr>
      <w:r w:rsidRPr="007B4BDC">
        <w:t>эталонные сообщения;</w:t>
      </w:r>
    </w:p>
    <w:p w14:paraId="31D2AB33" w14:textId="77777777" w:rsidR="00C77C1E" w:rsidRPr="007B4BDC" w:rsidRDefault="00C77C1E" w:rsidP="00C77C1E">
      <w:pPr>
        <w:pStyle w:val="af7"/>
        <w:numPr>
          <w:ilvl w:val="0"/>
          <w:numId w:val="4"/>
        </w:numPr>
        <w:jc w:val="both"/>
      </w:pPr>
      <w:r w:rsidRPr="007B4BDC">
        <w:t>руководство пользователя.</w:t>
      </w:r>
    </w:p>
    <w:p w14:paraId="79FEA1DC" w14:textId="534AECBE" w:rsidR="00C77C1E" w:rsidRPr="007B4BDC" w:rsidRDefault="00C77C1E" w:rsidP="00C77C1E">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EA5B1A" w:rsidRPr="007B4BDC">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t>».</w:t>
      </w:r>
    </w:p>
    <w:p w14:paraId="38946910" w14:textId="65944425" w:rsidR="00C77C1E" w:rsidRPr="007B4BDC" w:rsidRDefault="00C77C1E" w:rsidP="00C77C1E">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00EA5B1A" w:rsidRPr="007B4BDC">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t>».</w:t>
      </w:r>
    </w:p>
    <w:p w14:paraId="308F5345" w14:textId="77777777" w:rsidR="00C77C1E" w:rsidRPr="007B4BDC" w:rsidRDefault="00C77C1E" w:rsidP="00C77C1E">
      <w:pPr>
        <w:pStyle w:val="af7"/>
        <w:rPr>
          <w:lang w:eastAsia="ru-RU"/>
        </w:rPr>
      </w:pPr>
      <w:r w:rsidRPr="007B4BDC">
        <w:rPr>
          <w:lang w:eastAsia="ru-RU"/>
        </w:rPr>
        <w:t>Полномочие участника ГИС ГМП, с которым возможен доступ к Виду сведений: АН, ГАН, АП, ГАП, АЗ, ГАЗ.</w:t>
      </w:r>
    </w:p>
    <w:p w14:paraId="3FA663DE" w14:textId="7FE23698" w:rsidR="006B4EB7" w:rsidRPr="007B4BDC" w:rsidRDefault="006B4EB7" w:rsidP="00F60F79">
      <w:pPr>
        <w:pStyle w:val="Head3"/>
        <w:spacing w:before="60" w:after="60" w:line="240" w:lineRule="auto"/>
      </w:pPr>
      <w:bookmarkStart w:id="125" w:name="_Toc525661567"/>
      <w:r w:rsidRPr="007B4BDC">
        <w:lastRenderedPageBreak/>
        <w:t xml:space="preserve">Доступные </w:t>
      </w:r>
      <w:r w:rsidR="00B17B3A" w:rsidRPr="007B4BDC">
        <w:t>типы</w:t>
      </w:r>
      <w:r w:rsidRPr="007B4BDC">
        <w:t xml:space="preserve"> запросов по Виду сведений</w:t>
      </w:r>
      <w:bookmarkEnd w:id="125"/>
    </w:p>
    <w:p w14:paraId="02711ABB" w14:textId="4DFB0D55" w:rsidR="00B17B3A" w:rsidRPr="007B4BDC" w:rsidRDefault="006B4EB7" w:rsidP="006B4EB7">
      <w:pPr>
        <w:pStyle w:val="af7"/>
        <w:jc w:val="both"/>
        <w:rPr>
          <w:lang w:eastAsia="ru-RU"/>
        </w:rPr>
      </w:pPr>
      <w:r w:rsidRPr="007B4BDC">
        <w:rPr>
          <w:lang w:eastAsia="ru-RU"/>
        </w:rPr>
        <w:t xml:space="preserve">Перечень </w:t>
      </w:r>
      <w:r w:rsidR="00B17B3A" w:rsidRPr="007B4BDC">
        <w:rPr>
          <w:lang w:eastAsia="ru-RU"/>
        </w:rPr>
        <w:t>типы</w:t>
      </w:r>
      <w:r w:rsidRPr="007B4BDC">
        <w:rPr>
          <w:lang w:eastAsia="ru-RU"/>
        </w:rPr>
        <w:t xml:space="preserve"> запросов, которые доступны участникам по Виду сведений «</w:t>
      </w:r>
      <w:r w:rsidR="00B17B3A" w:rsidRPr="007B4BDC">
        <w:rPr>
          <w:lang w:eastAsia="ru-RU"/>
        </w:rPr>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rPr>
          <w:lang w:eastAsia="ru-RU"/>
        </w:rPr>
        <w:t>»</w:t>
      </w:r>
      <w:r w:rsidR="00B17B3A" w:rsidRPr="007B4BDC">
        <w:rPr>
          <w:lang w:eastAsia="ru-RU"/>
        </w:rPr>
        <w:t>:</w:t>
      </w:r>
    </w:p>
    <w:p w14:paraId="78F65377" w14:textId="436DEAF1" w:rsidR="00B17B3A" w:rsidRPr="007B4BDC" w:rsidRDefault="00F54EB6" w:rsidP="00B17B3A">
      <w:pPr>
        <w:pStyle w:val="af7"/>
        <w:numPr>
          <w:ilvl w:val="0"/>
          <w:numId w:val="4"/>
        </w:numPr>
        <w:jc w:val="both"/>
        <w:rPr>
          <w:lang w:eastAsia="ru-RU"/>
        </w:rPr>
      </w:pPr>
      <w:r w:rsidRPr="007B4BDC">
        <w:rPr>
          <w:lang w:eastAsia="ru-RU"/>
        </w:rPr>
        <w:t>з</w:t>
      </w:r>
      <w:r w:rsidR="00B17B3A" w:rsidRPr="007B4BDC">
        <w:rPr>
          <w:lang w:eastAsia="ru-RU"/>
        </w:rPr>
        <w:t>апрос на предоставление перечня доступных участнику вариантов уведомлений. Предназначен для получения участниками из ГИС</w:t>
      </w:r>
      <w:r w:rsidR="007966AB" w:rsidRPr="007B4BDC">
        <w:rPr>
          <w:sz w:val="24"/>
          <w:szCs w:val="24"/>
        </w:rPr>
        <w:t> </w:t>
      </w:r>
      <w:r w:rsidR="00B17B3A" w:rsidRPr="007B4BDC">
        <w:rPr>
          <w:lang w:eastAsia="ru-RU"/>
        </w:rPr>
        <w:t>ГМП перечня доступных им вариантов уведомлений для оформления подписки.</w:t>
      </w:r>
    </w:p>
    <w:p w14:paraId="19E72B2B" w14:textId="6ADB0334" w:rsidR="00C77C1E" w:rsidRPr="007B4BDC" w:rsidRDefault="00F54EB6" w:rsidP="00C176C5">
      <w:pPr>
        <w:pStyle w:val="af7"/>
        <w:numPr>
          <w:ilvl w:val="0"/>
          <w:numId w:val="4"/>
        </w:numPr>
        <w:jc w:val="both"/>
        <w:rPr>
          <w:lang w:eastAsia="ru-RU"/>
        </w:rPr>
      </w:pPr>
      <w:r w:rsidRPr="007B4BDC">
        <w:rPr>
          <w:lang w:eastAsia="ru-RU"/>
        </w:rPr>
        <w:t>з</w:t>
      </w:r>
      <w:r w:rsidR="00B17B3A" w:rsidRPr="007B4BDC">
        <w:rPr>
          <w:lang w:eastAsia="ru-RU"/>
        </w:rPr>
        <w:t>апрос на оформление подписки на предоставление уведомлений (или изменение, удаление подписки) с указанием значений параметров при необходимости</w:t>
      </w:r>
      <w:r w:rsidR="006B4EB7" w:rsidRPr="007B4BDC">
        <w:rPr>
          <w:lang w:eastAsia="ru-RU"/>
        </w:rPr>
        <w:t xml:space="preserve">. </w:t>
      </w:r>
      <w:r w:rsidR="00B17B3A" w:rsidRPr="007B4BDC">
        <w:rPr>
          <w:lang w:eastAsia="ru-RU"/>
        </w:rPr>
        <w:t>Предназначен для предоставления участниками в ГИС</w:t>
      </w:r>
      <w:r w:rsidR="007966AB" w:rsidRPr="007B4BDC">
        <w:rPr>
          <w:sz w:val="24"/>
          <w:szCs w:val="24"/>
        </w:rPr>
        <w:t> </w:t>
      </w:r>
      <w:r w:rsidR="00B17B3A" w:rsidRPr="007B4BDC">
        <w:rPr>
          <w:lang w:eastAsia="ru-RU"/>
        </w:rPr>
        <w:t>ГМП информации для оформления подписки (изменения, удаления подписки) с указанием значений параметров при необходимости.</w:t>
      </w:r>
    </w:p>
    <w:p w14:paraId="333B5184" w14:textId="7F5B88CF" w:rsidR="00B17B3A" w:rsidRPr="007B4BDC" w:rsidRDefault="00B17B3A" w:rsidP="00F60F79">
      <w:pPr>
        <w:pStyle w:val="Head3"/>
        <w:spacing w:before="60" w:after="60" w:line="240" w:lineRule="auto"/>
      </w:pPr>
      <w:bookmarkStart w:id="126" w:name="_Toc525661568"/>
      <w:r w:rsidRPr="007B4BDC">
        <w:t xml:space="preserve">Особенности предоставления информации и </w:t>
      </w:r>
      <w:r w:rsidR="00715CC5" w:rsidRPr="007B4BDC">
        <w:t>изменения</w:t>
      </w:r>
      <w:r w:rsidRPr="007B4BDC">
        <w:t xml:space="preserve"> ранее предоставленной информации</w:t>
      </w:r>
      <w:bookmarkEnd w:id="126"/>
    </w:p>
    <w:p w14:paraId="05B3146A" w14:textId="171C25A0" w:rsidR="00B17B3A" w:rsidRPr="007B4BDC" w:rsidRDefault="00B17B3A" w:rsidP="00B17B3A">
      <w:pPr>
        <w:pStyle w:val="af7"/>
        <w:jc w:val="both"/>
        <w:rPr>
          <w:lang w:eastAsia="ru-RU"/>
        </w:rPr>
      </w:pPr>
      <w:r w:rsidRPr="007B4BDC">
        <w:rPr>
          <w:lang w:eastAsia="ru-RU"/>
        </w:rPr>
        <w:t>Предоставление в ГИС ГМП информации для оформления подписки с указанием значений параметров при необходимости</w:t>
      </w:r>
      <w:r w:rsidR="00715CC5" w:rsidRPr="007B4BDC">
        <w:rPr>
          <w:lang w:eastAsia="ru-RU"/>
        </w:rPr>
        <w:t>,</w:t>
      </w:r>
      <w:r w:rsidRPr="007B4BDC">
        <w:rPr>
          <w:lang w:eastAsia="ru-RU"/>
        </w:rPr>
        <w:t xml:space="preserve"> осуществляется путем выполнения запроса по Виду сведений «</w:t>
      </w:r>
      <w:r w:rsidRPr="007B4BDC">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rPr>
          <w:lang w:eastAsia="ru-RU"/>
        </w:rPr>
        <w:t xml:space="preserve"> с указанием в </w:t>
      </w:r>
      <w:r w:rsidR="00715CC5" w:rsidRPr="007B4BDC">
        <w:rPr>
          <w:lang w:eastAsia="ru-RU"/>
        </w:rPr>
        <w:t>с</w:t>
      </w:r>
      <w:r w:rsidRPr="007B4BDC">
        <w:rPr>
          <w:lang w:eastAsia="ru-RU"/>
        </w:rPr>
        <w:t>татус</w:t>
      </w:r>
      <w:r w:rsidR="00715CC5" w:rsidRPr="007B4BDC">
        <w:rPr>
          <w:lang w:eastAsia="ru-RU"/>
        </w:rPr>
        <w:t>е</w:t>
      </w:r>
      <w:r w:rsidRPr="007B4BDC">
        <w:rPr>
          <w:lang w:eastAsia="ru-RU"/>
        </w:rPr>
        <w:t xml:space="preserve"> подписки к варианту уведомлений значения «1» (</w:t>
      </w:r>
      <w:r w:rsidRPr="007B4BDC">
        <w:rPr>
          <w:iCs/>
        </w:rPr>
        <w:t>@</w:t>
      </w:r>
      <w:proofErr w:type="spellStart"/>
      <w:r w:rsidR="00715CC5" w:rsidRPr="007B4BDC">
        <w:rPr>
          <w:iCs/>
          <w:lang w:val="en-US"/>
        </w:rPr>
        <w:t>subscriptionStatus</w:t>
      </w:r>
      <w:proofErr w:type="spellEnd"/>
      <w:r w:rsidRPr="007B4BDC">
        <w:rPr>
          <w:iCs/>
        </w:rPr>
        <w:t xml:space="preserve"> = «1»).</w:t>
      </w:r>
    </w:p>
    <w:p w14:paraId="4222E9B8" w14:textId="56BCADAF" w:rsidR="00B17B3A" w:rsidRPr="007B4BDC" w:rsidRDefault="00B17B3A" w:rsidP="00B17B3A">
      <w:pPr>
        <w:pStyle w:val="af7"/>
        <w:jc w:val="both"/>
        <w:rPr>
          <w:lang w:eastAsia="ru-RU"/>
        </w:rPr>
      </w:pPr>
      <w:r w:rsidRPr="007B4BDC">
        <w:rPr>
          <w:lang w:eastAsia="ru-RU"/>
        </w:rPr>
        <w:t xml:space="preserve">Предоставление в ГИС ГМП </w:t>
      </w:r>
      <w:r w:rsidR="00715CC5" w:rsidRPr="007B4BDC">
        <w:rPr>
          <w:lang w:eastAsia="ru-RU"/>
        </w:rPr>
        <w:t>информации для изменения</w:t>
      </w:r>
      <w:r w:rsidRPr="007B4BDC">
        <w:rPr>
          <w:lang w:eastAsia="ru-RU"/>
        </w:rPr>
        <w:t xml:space="preserve"> ранее </w:t>
      </w:r>
      <w:r w:rsidR="00715CC5" w:rsidRPr="007B4BDC">
        <w:rPr>
          <w:lang w:eastAsia="ru-RU"/>
        </w:rPr>
        <w:t>оформленной подписки с указанием значений параметров при необходимости,</w:t>
      </w:r>
      <w:r w:rsidRPr="007B4BDC">
        <w:rPr>
          <w:lang w:eastAsia="ru-RU"/>
        </w:rPr>
        <w:t xml:space="preserve"> осуществляется путем выполнения запроса по Виду сведений «</w:t>
      </w:r>
      <w:r w:rsidR="00715CC5" w:rsidRPr="007B4BDC">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t>»</w:t>
      </w:r>
      <w:r w:rsidRPr="007B4BDC">
        <w:rPr>
          <w:lang w:eastAsia="ru-RU"/>
        </w:rPr>
        <w:t xml:space="preserve"> </w:t>
      </w:r>
      <w:r w:rsidR="00715CC5" w:rsidRPr="007B4BDC">
        <w:rPr>
          <w:lang w:eastAsia="ru-RU"/>
        </w:rPr>
        <w:t>с указанием в статусе подписки к варианту уведомлений значения «2» (</w:t>
      </w:r>
      <w:r w:rsidR="00715CC5" w:rsidRPr="007B4BDC">
        <w:rPr>
          <w:iCs/>
        </w:rPr>
        <w:t>@</w:t>
      </w:r>
      <w:proofErr w:type="spellStart"/>
      <w:r w:rsidR="00715CC5" w:rsidRPr="007B4BDC">
        <w:rPr>
          <w:iCs/>
          <w:lang w:val="en-US"/>
        </w:rPr>
        <w:t>subscriptionStatus</w:t>
      </w:r>
      <w:proofErr w:type="spellEnd"/>
      <w:r w:rsidR="00715CC5" w:rsidRPr="007B4BDC">
        <w:rPr>
          <w:iCs/>
        </w:rPr>
        <w:t xml:space="preserve"> = «2»)</w:t>
      </w:r>
      <w:r w:rsidRPr="007B4BDC">
        <w:rPr>
          <w:lang w:eastAsia="ru-RU"/>
        </w:rPr>
        <w:t xml:space="preserve">. При этом в </w:t>
      </w:r>
      <w:r w:rsidR="00715CC5" w:rsidRPr="007B4BDC">
        <w:rPr>
          <w:lang w:eastAsia="ru-RU"/>
        </w:rPr>
        <w:t>запросе</w:t>
      </w:r>
      <w:r w:rsidRPr="007B4BDC">
        <w:rPr>
          <w:lang w:eastAsia="ru-RU"/>
        </w:rPr>
        <w:t xml:space="preserve"> должен быть указан тот же </w:t>
      </w:r>
      <w:r w:rsidR="00715CC5" w:rsidRPr="007B4BDC">
        <w:rPr>
          <w:lang w:eastAsia="ru-RU"/>
        </w:rPr>
        <w:t>идентификатор подписки</w:t>
      </w:r>
      <w:r w:rsidRPr="007B4BDC">
        <w:rPr>
          <w:lang w:eastAsia="ru-RU"/>
        </w:rPr>
        <w:t xml:space="preserve">, что и в </w:t>
      </w:r>
      <w:r w:rsidR="00715CC5" w:rsidRPr="007B4BDC">
        <w:rPr>
          <w:lang w:eastAsia="ru-RU"/>
        </w:rPr>
        <w:t>ранее оформленной участником подписке, которую необходимо изменить</w:t>
      </w:r>
      <w:r w:rsidRPr="007B4BDC">
        <w:rPr>
          <w:lang w:eastAsia="ru-RU"/>
        </w:rPr>
        <w:t>.</w:t>
      </w:r>
    </w:p>
    <w:p w14:paraId="020BCD43" w14:textId="795E610B" w:rsidR="00B17B3A" w:rsidRPr="007B4BDC" w:rsidRDefault="00715CC5" w:rsidP="00B17B3A">
      <w:pPr>
        <w:pStyle w:val="af7"/>
        <w:jc w:val="both"/>
        <w:rPr>
          <w:lang w:eastAsia="ru-RU"/>
        </w:rPr>
      </w:pPr>
      <w:r w:rsidRPr="007B4BDC">
        <w:rPr>
          <w:lang w:eastAsia="ru-RU"/>
        </w:rPr>
        <w:t>Предоставление в ГИС ГМП информации для удаления ранее оформленной подписки с указанием значений параметров при необходимости, осуществляется путем выполнения запроса по Виду сведений «</w:t>
      </w:r>
      <w:r w:rsidRPr="007B4BDC">
        <w:t>Подписка на предоставление уведомлений о поступлении извещений о начислении, извещений о приеме к исполнению распоряжений, о создании квитанций»</w:t>
      </w:r>
      <w:r w:rsidRPr="007B4BDC">
        <w:rPr>
          <w:lang w:eastAsia="ru-RU"/>
        </w:rPr>
        <w:t xml:space="preserve"> с указанием в статусе подписки к варианту </w:t>
      </w:r>
      <w:r w:rsidRPr="007B4BDC">
        <w:rPr>
          <w:lang w:eastAsia="ru-RU"/>
        </w:rPr>
        <w:lastRenderedPageBreak/>
        <w:t>уведомлений значения «3» (</w:t>
      </w:r>
      <w:r w:rsidRPr="007B4BDC">
        <w:rPr>
          <w:iCs/>
        </w:rPr>
        <w:t>@</w:t>
      </w:r>
      <w:proofErr w:type="spellStart"/>
      <w:r w:rsidRPr="007B4BDC">
        <w:rPr>
          <w:iCs/>
          <w:lang w:val="en-US"/>
        </w:rPr>
        <w:t>subscriptionStatus</w:t>
      </w:r>
      <w:proofErr w:type="spellEnd"/>
      <w:r w:rsidRPr="007B4BDC">
        <w:rPr>
          <w:iCs/>
        </w:rPr>
        <w:t xml:space="preserve"> = «3»)</w:t>
      </w:r>
      <w:r w:rsidRPr="007B4BDC">
        <w:rPr>
          <w:lang w:eastAsia="ru-RU"/>
        </w:rPr>
        <w:t>. При этом в запросе должен быть указан тот же идентификатор подписки, что и в ранее оформленной участником подписке, которую необходимо удалить.</w:t>
      </w:r>
    </w:p>
    <w:p w14:paraId="4EE4CA20" w14:textId="7B0B89ED" w:rsidR="00EA5B1A" w:rsidRPr="007B4BDC" w:rsidRDefault="00EA5B1A" w:rsidP="00F60F79">
      <w:pPr>
        <w:pStyle w:val="Head2"/>
        <w:spacing w:before="60" w:after="60" w:line="240" w:lineRule="auto"/>
      </w:pPr>
      <w:bookmarkStart w:id="127" w:name="_Ref517891824"/>
      <w:bookmarkStart w:id="128" w:name="_Toc525661569"/>
      <w:r w:rsidRPr="007B4BDC">
        <w:t>Получение участниками из ГИС</w:t>
      </w:r>
      <w:r w:rsidR="007966AB" w:rsidRPr="007B4BDC">
        <w:rPr>
          <w:sz w:val="24"/>
        </w:rPr>
        <w:t> </w:t>
      </w:r>
      <w:r w:rsidRPr="007B4BDC">
        <w:t>ГМП уведомлений по подписке</w:t>
      </w:r>
      <w:bookmarkEnd w:id="127"/>
      <w:bookmarkEnd w:id="128"/>
    </w:p>
    <w:p w14:paraId="3A2B1D6B" w14:textId="37B8C5C4" w:rsidR="00EA5B1A" w:rsidRPr="007B4BDC" w:rsidRDefault="00EA5B1A" w:rsidP="00FD2165">
      <w:pPr>
        <w:pStyle w:val="af7"/>
        <w:jc w:val="both"/>
      </w:pPr>
      <w:r w:rsidRPr="007B4BDC">
        <w:t xml:space="preserve">Для получения из ГИС ГМП уведомлений по подписке 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127BE" w:rsidRPr="007B4BDC">
        <w:t xml:space="preserve">Таблица </w:t>
      </w:r>
      <w:r w:rsidR="00E127BE" w:rsidRPr="007B4BDC">
        <w:rPr>
          <w:noProof/>
        </w:rPr>
        <w:t>1</w:t>
      </w:r>
      <w:r w:rsidR="00E127BE" w:rsidRPr="007B4BDC">
        <w:t xml:space="preserve"> – Перечень Видов сведений ГИС ГМП в СМЭВ</w:t>
      </w:r>
      <w:r w:rsidR="00E127BE" w:rsidRPr="007B4BDC">
        <w:fldChar w:fldCharType="end"/>
      </w:r>
      <w:r w:rsidR="00E127BE" w:rsidRPr="007B4BDC">
        <w:t>, п.12)</w:t>
      </w:r>
      <w:r w:rsidRPr="007B4BDC">
        <w:t>. В карточке ВС на технологическом портале СМЭВ опубликована следующая информация:</w:t>
      </w:r>
    </w:p>
    <w:p w14:paraId="23146C03" w14:textId="77777777" w:rsidR="00EA5B1A" w:rsidRPr="007B4BDC" w:rsidRDefault="00EA5B1A" w:rsidP="00EA5B1A">
      <w:pPr>
        <w:pStyle w:val="af7"/>
        <w:numPr>
          <w:ilvl w:val="0"/>
          <w:numId w:val="4"/>
        </w:numPr>
        <w:jc w:val="both"/>
      </w:pPr>
      <w:r w:rsidRPr="007B4BDC">
        <w:t>формат сведений (XML-схема);</w:t>
      </w:r>
    </w:p>
    <w:p w14:paraId="61807645" w14:textId="77777777" w:rsidR="00EA5B1A" w:rsidRPr="007B4BDC" w:rsidRDefault="00EA5B1A" w:rsidP="00EA5B1A">
      <w:pPr>
        <w:pStyle w:val="af7"/>
        <w:numPr>
          <w:ilvl w:val="0"/>
          <w:numId w:val="4"/>
        </w:numPr>
        <w:jc w:val="both"/>
      </w:pPr>
      <w:r w:rsidRPr="007B4BDC">
        <w:t>эталонные сообщения;</w:t>
      </w:r>
    </w:p>
    <w:p w14:paraId="18462456" w14:textId="77777777" w:rsidR="00EA5B1A" w:rsidRPr="007B4BDC" w:rsidRDefault="00EA5B1A" w:rsidP="00EA5B1A">
      <w:pPr>
        <w:pStyle w:val="af7"/>
        <w:numPr>
          <w:ilvl w:val="0"/>
          <w:numId w:val="4"/>
        </w:numPr>
        <w:jc w:val="both"/>
      </w:pPr>
      <w:r w:rsidRPr="007B4BDC">
        <w:t>руководство пользователя.</w:t>
      </w:r>
    </w:p>
    <w:p w14:paraId="55ECC6F7" w14:textId="222A90C2" w:rsidR="00EA5B1A" w:rsidRPr="007B4BDC" w:rsidRDefault="00EA5B1A" w:rsidP="00EA5B1A">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Pr="007B4BDC">
        <w:t>Предоставление уведомлений по подписке».</w:t>
      </w:r>
    </w:p>
    <w:p w14:paraId="7799D5C2" w14:textId="5E56AC4A" w:rsidR="00EA5B1A" w:rsidRPr="007B4BDC" w:rsidRDefault="00EA5B1A" w:rsidP="00EA5B1A">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Pr="007B4BDC">
        <w:t>Предоставление уведомлений по подписке».</w:t>
      </w:r>
    </w:p>
    <w:p w14:paraId="63AA601F" w14:textId="77777777" w:rsidR="00EA5B1A" w:rsidRPr="007B4BDC" w:rsidRDefault="00EA5B1A" w:rsidP="00EA5B1A">
      <w:pPr>
        <w:pStyle w:val="af7"/>
        <w:jc w:val="both"/>
        <w:rPr>
          <w:lang w:eastAsia="ru-RU"/>
        </w:rPr>
      </w:pPr>
      <w:r w:rsidRPr="007B4BDC">
        <w:rPr>
          <w:lang w:eastAsia="ru-RU"/>
        </w:rPr>
        <w:t>Полномочие участника ГИС ГМП, с которым возможен доступ к Виду сведений: АН, ГАН, АП, ГАП, АЗ, ГАЗ.</w:t>
      </w:r>
    </w:p>
    <w:p w14:paraId="1A366DCA" w14:textId="71498565" w:rsidR="00EA5B1A" w:rsidRPr="007B4BDC" w:rsidRDefault="00EA5B1A" w:rsidP="00F60F79">
      <w:pPr>
        <w:pStyle w:val="Head3"/>
        <w:spacing w:before="60" w:after="60" w:line="240" w:lineRule="auto"/>
      </w:pPr>
      <w:bookmarkStart w:id="129" w:name="_Toc525661570"/>
      <w:r w:rsidRPr="007B4BDC">
        <w:t>Доступные типы уведомлений по Виду сведений</w:t>
      </w:r>
      <w:bookmarkEnd w:id="129"/>
    </w:p>
    <w:p w14:paraId="351EA0C5" w14:textId="442A19B3" w:rsidR="00EA5B1A" w:rsidRPr="007B4BDC" w:rsidRDefault="00EA5B1A" w:rsidP="00EA5B1A">
      <w:pPr>
        <w:pStyle w:val="af7"/>
        <w:jc w:val="both"/>
        <w:rPr>
          <w:lang w:eastAsia="ru-RU"/>
        </w:rPr>
      </w:pPr>
      <w:r w:rsidRPr="007B4BDC">
        <w:rPr>
          <w:lang w:eastAsia="ru-RU"/>
        </w:rPr>
        <w:t xml:space="preserve">Перечень типов </w:t>
      </w:r>
      <w:r w:rsidR="00363154" w:rsidRPr="007B4BDC">
        <w:rPr>
          <w:lang w:eastAsia="ru-RU"/>
        </w:rPr>
        <w:t>уведомлений</w:t>
      </w:r>
      <w:r w:rsidRPr="007B4BDC">
        <w:rPr>
          <w:lang w:eastAsia="ru-RU"/>
        </w:rPr>
        <w:t>, которые доступны участникам по Виду сведений «</w:t>
      </w:r>
      <w:r w:rsidR="00363154" w:rsidRPr="007B4BDC">
        <w:t>Предоставление уведомлений по подписке</w:t>
      </w:r>
      <w:r w:rsidRPr="007B4BDC">
        <w:rPr>
          <w:lang w:eastAsia="ru-RU"/>
        </w:rPr>
        <w:t>»</w:t>
      </w:r>
      <w:r w:rsidR="00363154" w:rsidRPr="007B4BDC">
        <w:rPr>
          <w:lang w:eastAsia="ru-RU"/>
        </w:rPr>
        <w:t xml:space="preserve"> </w:t>
      </w:r>
      <w:r w:rsidRPr="007B4BDC">
        <w:rPr>
          <w:lang w:eastAsia="ru-RU"/>
        </w:rPr>
        <w:t>в зависимости от их полномочий, приведен в таблице ниже</w:t>
      </w:r>
      <w:r w:rsidR="00363154" w:rsidRPr="007B4BDC">
        <w:rPr>
          <w:lang w:eastAsia="ru-RU"/>
        </w:rPr>
        <w:t>.</w:t>
      </w:r>
    </w:p>
    <w:p w14:paraId="181F832C" w14:textId="22D91704" w:rsidR="00363154" w:rsidRPr="007B4BDC" w:rsidRDefault="00363154" w:rsidP="00363154">
      <w:pPr>
        <w:pStyle w:val="12-"/>
      </w:pPr>
      <w:r w:rsidRPr="007B4BDC">
        <w:t xml:space="preserve">Таблица </w:t>
      </w:r>
      <w:r w:rsidR="00357E33">
        <w:fldChar w:fldCharType="begin"/>
      </w:r>
      <w:r w:rsidR="00357E33">
        <w:instrText xml:space="preserve"> SEQ Таблица \* ARABIC </w:instrText>
      </w:r>
      <w:r w:rsidR="00357E33">
        <w:fldChar w:fldCharType="separate"/>
      </w:r>
      <w:r w:rsidR="006A15F4" w:rsidRPr="007B4BDC">
        <w:rPr>
          <w:noProof/>
        </w:rPr>
        <w:t>6</w:t>
      </w:r>
      <w:r w:rsidR="00357E33">
        <w:rPr>
          <w:noProof/>
        </w:rPr>
        <w:fldChar w:fldCharType="end"/>
      </w:r>
      <w:r w:rsidRPr="007B4BDC">
        <w:t xml:space="preserve"> – Перечень типов уведомлений по Виду сведений «Предоставление уведомлений по подписке»</w:t>
      </w:r>
    </w:p>
    <w:tbl>
      <w:tblPr>
        <w:tblStyle w:val="aff7"/>
        <w:tblW w:w="9753" w:type="dxa"/>
        <w:tblInd w:w="-5" w:type="dxa"/>
        <w:tblLayout w:type="fixed"/>
        <w:tblLook w:val="04A0" w:firstRow="1" w:lastRow="0" w:firstColumn="1" w:lastColumn="0" w:noHBand="0" w:noVBand="1"/>
      </w:tblPr>
      <w:tblGrid>
        <w:gridCol w:w="822"/>
        <w:gridCol w:w="5954"/>
        <w:gridCol w:w="2977"/>
      </w:tblGrid>
      <w:tr w:rsidR="00363154" w:rsidRPr="007B4BDC" w14:paraId="4CF40AC7" w14:textId="77777777" w:rsidTr="00363154">
        <w:trPr>
          <w:tblHeader/>
        </w:trPr>
        <w:tc>
          <w:tcPr>
            <w:tcW w:w="822" w:type="dxa"/>
          </w:tcPr>
          <w:p w14:paraId="1E28B834" w14:textId="77777777" w:rsidR="00363154" w:rsidRPr="007B4BDC" w:rsidRDefault="00363154" w:rsidP="00C176C5">
            <w:pPr>
              <w:widowControl w:val="0"/>
              <w:jc w:val="center"/>
              <w:rPr>
                <w:rFonts w:ascii="Times New Roman" w:hAnsi="Times New Roman" w:cs="Times New Roman"/>
                <w:b/>
                <w:sz w:val="24"/>
                <w:szCs w:val="24"/>
              </w:rPr>
            </w:pPr>
            <w:r w:rsidRPr="007B4BDC">
              <w:rPr>
                <w:rFonts w:ascii="Times New Roman" w:eastAsia="Times New Roman" w:hAnsi="Times New Roman" w:cs="Times New Roman"/>
                <w:b/>
                <w:color w:val="000000"/>
                <w:sz w:val="24"/>
                <w:szCs w:val="24"/>
                <w:lang w:eastAsia="ru-RU"/>
              </w:rPr>
              <w:t>№ п/п</w:t>
            </w:r>
          </w:p>
        </w:tc>
        <w:tc>
          <w:tcPr>
            <w:tcW w:w="5954" w:type="dxa"/>
          </w:tcPr>
          <w:p w14:paraId="1B2F6402" w14:textId="7202CF12"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Тип уведомлений</w:t>
            </w:r>
          </w:p>
        </w:tc>
        <w:tc>
          <w:tcPr>
            <w:tcW w:w="2977" w:type="dxa"/>
          </w:tcPr>
          <w:p w14:paraId="041C4E49" w14:textId="0B8F8A0C"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 xml:space="preserve">Полномочие участника-получателя сообщения </w:t>
            </w:r>
          </w:p>
        </w:tc>
      </w:tr>
      <w:tr w:rsidR="00363154" w:rsidRPr="007B4BDC" w14:paraId="0236B8C2" w14:textId="77777777" w:rsidTr="00363154">
        <w:tc>
          <w:tcPr>
            <w:tcW w:w="822" w:type="dxa"/>
          </w:tcPr>
          <w:p w14:paraId="494E6057" w14:textId="77777777" w:rsidR="00363154" w:rsidRPr="007B4BDC" w:rsidRDefault="00363154" w:rsidP="00363154">
            <w:pPr>
              <w:pStyle w:val="aff8"/>
              <w:widowControl w:val="0"/>
              <w:numPr>
                <w:ilvl w:val="0"/>
                <w:numId w:val="24"/>
              </w:numPr>
              <w:spacing w:after="240"/>
              <w:ind w:left="5" w:hanging="5"/>
              <w:rPr>
                <w:sz w:val="24"/>
                <w:szCs w:val="24"/>
              </w:rPr>
            </w:pPr>
          </w:p>
        </w:tc>
        <w:tc>
          <w:tcPr>
            <w:tcW w:w="5954" w:type="dxa"/>
          </w:tcPr>
          <w:p w14:paraId="4A9E351F" w14:textId="4C141E90" w:rsidR="00363154" w:rsidRPr="007B4BDC" w:rsidRDefault="00363154" w:rsidP="00FD2165">
            <w:pPr>
              <w:pStyle w:val="aff8"/>
              <w:widowControl w:val="0"/>
              <w:rPr>
                <w:sz w:val="24"/>
                <w:szCs w:val="24"/>
              </w:rPr>
            </w:pPr>
            <w:r w:rsidRPr="007B4BDC">
              <w:t>Уведомления о поступлении извещения о начислении</w:t>
            </w:r>
          </w:p>
        </w:tc>
        <w:tc>
          <w:tcPr>
            <w:tcW w:w="2977" w:type="dxa"/>
          </w:tcPr>
          <w:p w14:paraId="7850AF19" w14:textId="77777777" w:rsidR="00363154" w:rsidRPr="007B4BDC" w:rsidRDefault="00363154" w:rsidP="00C176C5">
            <w:pPr>
              <w:pStyle w:val="aff4"/>
              <w:rPr>
                <w:rFonts w:ascii="Times New Roman" w:hAnsi="Times New Roman"/>
                <w:sz w:val="24"/>
                <w:szCs w:val="28"/>
              </w:rPr>
            </w:pPr>
            <w:r w:rsidRPr="007B4BDC">
              <w:rPr>
                <w:rFonts w:ascii="Times New Roman" w:hAnsi="Times New Roman"/>
                <w:sz w:val="24"/>
                <w:szCs w:val="28"/>
              </w:rPr>
              <w:t xml:space="preserve">АП, ГАП </w:t>
            </w:r>
          </w:p>
          <w:p w14:paraId="4A5A3882" w14:textId="77777777" w:rsidR="00363154" w:rsidRPr="007B4BDC" w:rsidRDefault="00363154" w:rsidP="00C176C5">
            <w:pPr>
              <w:pStyle w:val="aff4"/>
              <w:rPr>
                <w:rFonts w:ascii="Times New Roman" w:hAnsi="Times New Roman"/>
                <w:sz w:val="24"/>
                <w:szCs w:val="28"/>
              </w:rPr>
            </w:pPr>
            <w:r w:rsidRPr="007B4BDC">
              <w:rPr>
                <w:rFonts w:ascii="Times New Roman" w:hAnsi="Times New Roman"/>
                <w:sz w:val="24"/>
                <w:szCs w:val="28"/>
              </w:rPr>
              <w:t>АЗ, ГАЗ</w:t>
            </w:r>
          </w:p>
        </w:tc>
      </w:tr>
      <w:tr w:rsidR="00363154" w:rsidRPr="007B4BDC" w14:paraId="227A638E" w14:textId="77777777" w:rsidTr="00363154">
        <w:tc>
          <w:tcPr>
            <w:tcW w:w="822" w:type="dxa"/>
          </w:tcPr>
          <w:p w14:paraId="5110B064" w14:textId="77777777" w:rsidR="00363154" w:rsidRPr="007B4BDC" w:rsidRDefault="00363154" w:rsidP="00363154">
            <w:pPr>
              <w:pStyle w:val="aff8"/>
              <w:widowControl w:val="0"/>
              <w:numPr>
                <w:ilvl w:val="0"/>
                <w:numId w:val="24"/>
              </w:numPr>
              <w:spacing w:after="240"/>
              <w:ind w:left="5" w:hanging="5"/>
              <w:rPr>
                <w:sz w:val="24"/>
                <w:szCs w:val="24"/>
              </w:rPr>
            </w:pPr>
          </w:p>
        </w:tc>
        <w:tc>
          <w:tcPr>
            <w:tcW w:w="5954" w:type="dxa"/>
          </w:tcPr>
          <w:p w14:paraId="084BDEE6" w14:textId="089B47B5" w:rsidR="00363154" w:rsidRPr="007B4BDC" w:rsidRDefault="00363154" w:rsidP="00FD2165">
            <w:pPr>
              <w:pStyle w:val="aff8"/>
              <w:widowControl w:val="0"/>
            </w:pPr>
            <w:r w:rsidRPr="007B4BDC">
              <w:t>Уведомления о поступлении извещения о приеме к исполнению распоряжения</w:t>
            </w:r>
          </w:p>
        </w:tc>
        <w:tc>
          <w:tcPr>
            <w:tcW w:w="2977" w:type="dxa"/>
          </w:tcPr>
          <w:p w14:paraId="5CB66D2D" w14:textId="77777777" w:rsidR="00363154" w:rsidRPr="007B4BDC" w:rsidRDefault="00363154" w:rsidP="00363154">
            <w:pPr>
              <w:pStyle w:val="aff4"/>
              <w:rPr>
                <w:rFonts w:ascii="Times New Roman" w:hAnsi="Times New Roman"/>
                <w:sz w:val="24"/>
                <w:szCs w:val="28"/>
              </w:rPr>
            </w:pPr>
            <w:r w:rsidRPr="007B4BDC">
              <w:rPr>
                <w:rFonts w:ascii="Times New Roman" w:hAnsi="Times New Roman"/>
                <w:sz w:val="24"/>
                <w:szCs w:val="28"/>
              </w:rPr>
              <w:t>АН, ГАН</w:t>
            </w:r>
          </w:p>
          <w:p w14:paraId="61B2C69D" w14:textId="27CA00DA" w:rsidR="00363154" w:rsidRPr="007B4BDC" w:rsidRDefault="00363154" w:rsidP="00363154">
            <w:pPr>
              <w:pStyle w:val="aff4"/>
              <w:rPr>
                <w:rFonts w:ascii="Times New Roman" w:hAnsi="Times New Roman"/>
                <w:sz w:val="24"/>
                <w:szCs w:val="28"/>
              </w:rPr>
            </w:pPr>
            <w:r w:rsidRPr="007B4BDC">
              <w:rPr>
                <w:rFonts w:ascii="Times New Roman" w:hAnsi="Times New Roman"/>
                <w:sz w:val="24"/>
                <w:szCs w:val="28"/>
              </w:rPr>
              <w:t>АЗ, ГАЗ</w:t>
            </w:r>
          </w:p>
        </w:tc>
      </w:tr>
      <w:tr w:rsidR="00363154" w:rsidRPr="00D900D7" w14:paraId="76131FC1" w14:textId="77777777" w:rsidTr="00F60F79">
        <w:trPr>
          <w:trHeight w:val="390"/>
        </w:trPr>
        <w:tc>
          <w:tcPr>
            <w:tcW w:w="822" w:type="dxa"/>
          </w:tcPr>
          <w:p w14:paraId="39669567" w14:textId="77777777" w:rsidR="00363154" w:rsidRPr="007B4BDC" w:rsidRDefault="00363154" w:rsidP="00F60F79">
            <w:pPr>
              <w:pStyle w:val="aff8"/>
              <w:widowControl w:val="0"/>
              <w:numPr>
                <w:ilvl w:val="0"/>
                <w:numId w:val="24"/>
              </w:numPr>
              <w:spacing w:after="0"/>
              <w:ind w:left="5" w:hanging="5"/>
              <w:rPr>
                <w:sz w:val="24"/>
                <w:szCs w:val="24"/>
              </w:rPr>
            </w:pPr>
          </w:p>
        </w:tc>
        <w:tc>
          <w:tcPr>
            <w:tcW w:w="5954" w:type="dxa"/>
          </w:tcPr>
          <w:p w14:paraId="2F7E6829" w14:textId="57153BD2" w:rsidR="00363154" w:rsidRPr="007B4BDC" w:rsidRDefault="00363154" w:rsidP="00F60F79">
            <w:pPr>
              <w:pStyle w:val="aff8"/>
              <w:widowControl w:val="0"/>
              <w:spacing w:after="0"/>
            </w:pPr>
            <w:r w:rsidRPr="007B4BDC">
              <w:t>Уведомления о создании квитанции</w:t>
            </w:r>
          </w:p>
        </w:tc>
        <w:tc>
          <w:tcPr>
            <w:tcW w:w="2977" w:type="dxa"/>
          </w:tcPr>
          <w:p w14:paraId="1F6EBB46" w14:textId="21F904FD" w:rsidR="00363154" w:rsidRPr="00D900D7" w:rsidRDefault="00363154" w:rsidP="00363154">
            <w:pPr>
              <w:pStyle w:val="aff4"/>
              <w:rPr>
                <w:rFonts w:ascii="Times New Roman" w:hAnsi="Times New Roman"/>
                <w:sz w:val="24"/>
                <w:szCs w:val="28"/>
              </w:rPr>
            </w:pPr>
            <w:r w:rsidRPr="007B4BDC">
              <w:rPr>
                <w:rFonts w:ascii="Times New Roman" w:hAnsi="Times New Roman"/>
                <w:sz w:val="24"/>
                <w:szCs w:val="28"/>
              </w:rPr>
              <w:t>АН, ГАН</w:t>
            </w:r>
          </w:p>
        </w:tc>
      </w:tr>
    </w:tbl>
    <w:p w14:paraId="333404F1" w14:textId="4A9CA21F" w:rsidR="00B64A39" w:rsidRPr="00D900D7" w:rsidRDefault="00B64A39" w:rsidP="00363154">
      <w:pPr>
        <w:rPr>
          <w:rFonts w:ascii="Times New Roman" w:hAnsi="Times New Roman" w:cs="Times New Roman"/>
        </w:rPr>
      </w:pPr>
    </w:p>
    <w:p w14:paraId="6DAE611F" w14:textId="77777777" w:rsidR="00BA7AB4" w:rsidRPr="00D900D7" w:rsidRDefault="00BA7AB4" w:rsidP="00B64A39">
      <w:pPr>
        <w:rPr>
          <w:rFonts w:ascii="Times New Roman" w:hAnsi="Times New Roman" w:cs="Times New Roman"/>
        </w:rPr>
        <w:sectPr w:rsidR="00BA7AB4" w:rsidRPr="00D900D7" w:rsidSect="00A333D8">
          <w:pgSz w:w="11906" w:h="16838"/>
          <w:pgMar w:top="1134" w:right="850" w:bottom="993" w:left="1701" w:header="708" w:footer="510" w:gutter="0"/>
          <w:cols w:space="708"/>
          <w:docGrid w:linePitch="360"/>
        </w:sectPr>
      </w:pPr>
    </w:p>
    <w:p w14:paraId="55D0DEB7" w14:textId="77777777" w:rsidR="00D072A9" w:rsidRPr="00D900D7" w:rsidRDefault="00D072A9" w:rsidP="005464DA">
      <w:pPr>
        <w:pStyle w:val="Head1"/>
        <w:spacing w:line="240" w:lineRule="auto"/>
      </w:pPr>
      <w:bookmarkStart w:id="130" w:name="_Toc498593033"/>
      <w:bookmarkStart w:id="131" w:name="_Toc525661571"/>
      <w:bookmarkStart w:id="132" w:name="_Toc497473298"/>
      <w:r w:rsidRPr="00D900D7">
        <w:lastRenderedPageBreak/>
        <w:t>Требования к формированию идентификаторов, используемых при предоставлении и получении информации</w:t>
      </w:r>
      <w:bookmarkEnd w:id="130"/>
      <w:bookmarkEnd w:id="131"/>
    </w:p>
    <w:p w14:paraId="48FD0771" w14:textId="77777777" w:rsidR="00D072A9" w:rsidRPr="00D900D7" w:rsidRDefault="00D072A9" w:rsidP="005464DA">
      <w:pPr>
        <w:pStyle w:val="Head2"/>
        <w:spacing w:line="240" w:lineRule="auto"/>
      </w:pPr>
      <w:bookmarkStart w:id="133" w:name="_Ref498338531"/>
      <w:bookmarkStart w:id="134" w:name="_Toc498593034"/>
      <w:bookmarkStart w:id="135" w:name="_Toc525661572"/>
      <w:r w:rsidRPr="00D900D7">
        <w:t>Уникальный идентификатор начисления</w:t>
      </w:r>
      <w:bookmarkEnd w:id="132"/>
      <w:bookmarkEnd w:id="133"/>
      <w:bookmarkEnd w:id="134"/>
      <w:bookmarkEnd w:id="135"/>
    </w:p>
    <w:p w14:paraId="2E1368A5" w14:textId="77777777" w:rsidR="00D072A9" w:rsidRPr="00D900D7" w:rsidRDefault="00D072A9" w:rsidP="00DE4383">
      <w:pPr>
        <w:pStyle w:val="af7"/>
        <w:jc w:val="both"/>
        <w:rPr>
          <w:lang w:eastAsia="ru-RU"/>
        </w:rPr>
      </w:pPr>
      <w:r w:rsidRPr="00D900D7">
        <w:rPr>
          <w:lang w:eastAsia="ru-RU"/>
        </w:rPr>
        <w:t xml:space="preserve">УИН состоит из 20 или 25 символов. Структура УИН должна соответствовать требованиям, приведенным </w:t>
      </w:r>
      <w:r w:rsidR="00D13881" w:rsidRPr="00D900D7">
        <w:rPr>
          <w:lang w:eastAsia="ru-RU"/>
        </w:rPr>
        <w:t>в</w:t>
      </w:r>
      <w:r w:rsidRPr="00D900D7">
        <w:rPr>
          <w:lang w:eastAsia="ru-RU"/>
        </w:rPr>
        <w:t xml:space="preserve"> настоящем разделе.</w:t>
      </w:r>
    </w:p>
    <w:p w14:paraId="39A25FAD" w14:textId="302250C6" w:rsidR="00D072A9" w:rsidRPr="00D900D7" w:rsidRDefault="00D072A9" w:rsidP="005464DA">
      <w:pPr>
        <w:pStyle w:val="Head3"/>
        <w:spacing w:line="240" w:lineRule="auto"/>
      </w:pPr>
      <w:bookmarkStart w:id="136" w:name="_Toc412042030"/>
      <w:bookmarkStart w:id="137" w:name="_Ref461381015"/>
      <w:bookmarkStart w:id="138" w:name="_Toc462922934"/>
      <w:bookmarkStart w:id="139" w:name="_Toc482801404"/>
      <w:bookmarkStart w:id="140" w:name="_Toc497473299"/>
      <w:bookmarkStart w:id="141" w:name="_Toc498593035"/>
      <w:bookmarkStart w:id="142" w:name="_Toc525661573"/>
      <w:r w:rsidRPr="00D900D7">
        <w:t>Структура УИН для АН и ГАН, являющихся федеральными органами государственной власти</w:t>
      </w:r>
      <w:bookmarkEnd w:id="136"/>
      <w:r w:rsidRPr="00D900D7">
        <w:t>, для государственных внебюджетных фондов</w:t>
      </w:r>
      <w:bookmarkEnd w:id="137"/>
      <w:bookmarkEnd w:id="138"/>
      <w:bookmarkEnd w:id="139"/>
      <w:bookmarkEnd w:id="140"/>
      <w:bookmarkEnd w:id="141"/>
      <w:bookmarkEnd w:id="142"/>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68"/>
        <w:gridCol w:w="470"/>
        <w:gridCol w:w="471"/>
        <w:gridCol w:w="469"/>
        <w:gridCol w:w="461"/>
        <w:gridCol w:w="469"/>
        <w:gridCol w:w="472"/>
        <w:gridCol w:w="471"/>
        <w:gridCol w:w="476"/>
        <w:gridCol w:w="471"/>
        <w:gridCol w:w="472"/>
        <w:gridCol w:w="471"/>
        <w:gridCol w:w="471"/>
        <w:gridCol w:w="472"/>
        <w:gridCol w:w="471"/>
        <w:gridCol w:w="471"/>
        <w:gridCol w:w="471"/>
        <w:gridCol w:w="615"/>
        <w:gridCol w:w="329"/>
      </w:tblGrid>
      <w:tr w:rsidR="00D072A9" w:rsidRPr="00D900D7" w14:paraId="65D3E121" w14:textId="77777777" w:rsidTr="004C4D71">
        <w:tc>
          <w:tcPr>
            <w:tcW w:w="250" w:type="pct"/>
            <w:tcBorders>
              <w:bottom w:val="single" w:sz="4" w:space="0" w:color="auto"/>
            </w:tcBorders>
            <w:shd w:val="clear" w:color="auto" w:fill="F2F2F2" w:themeFill="background1" w:themeFillShade="F2"/>
            <w:vAlign w:val="center"/>
          </w:tcPr>
          <w:p w14:paraId="253D529B"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3C96C73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7F65910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767A742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49" w:type="pct"/>
            <w:shd w:val="clear" w:color="auto" w:fill="F2F2F2" w:themeFill="background1" w:themeFillShade="F2"/>
            <w:vAlign w:val="center"/>
          </w:tcPr>
          <w:p w14:paraId="52C7645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5" w:type="pct"/>
            <w:shd w:val="clear" w:color="auto" w:fill="F2F2F2" w:themeFill="background1" w:themeFillShade="F2"/>
            <w:vAlign w:val="center"/>
          </w:tcPr>
          <w:p w14:paraId="466266C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9" w:type="pct"/>
            <w:shd w:val="clear" w:color="auto" w:fill="F2F2F2" w:themeFill="background1" w:themeFillShade="F2"/>
            <w:vAlign w:val="center"/>
          </w:tcPr>
          <w:p w14:paraId="480CD69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1" w:type="pct"/>
            <w:shd w:val="clear" w:color="auto" w:fill="F2F2F2" w:themeFill="background1" w:themeFillShade="F2"/>
            <w:vAlign w:val="center"/>
          </w:tcPr>
          <w:p w14:paraId="2F90A4C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5B0E95A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598EF67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0" w:type="pct"/>
            <w:shd w:val="clear" w:color="auto" w:fill="F2F2F2" w:themeFill="background1" w:themeFillShade="F2"/>
            <w:vAlign w:val="center"/>
          </w:tcPr>
          <w:p w14:paraId="5C91F6D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66B6839E"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02E4407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098A80B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251" w:type="pct"/>
            <w:shd w:val="clear" w:color="auto" w:fill="F2F2F2" w:themeFill="background1" w:themeFillShade="F2"/>
            <w:vAlign w:val="center"/>
          </w:tcPr>
          <w:p w14:paraId="21795BCE"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15</w:t>
            </w:r>
          </w:p>
        </w:tc>
        <w:tc>
          <w:tcPr>
            <w:tcW w:w="250" w:type="pct"/>
            <w:shd w:val="clear" w:color="auto" w:fill="F2F2F2" w:themeFill="background1" w:themeFillShade="F2"/>
            <w:vAlign w:val="center"/>
          </w:tcPr>
          <w:p w14:paraId="47C3BE7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16</w:t>
            </w:r>
          </w:p>
        </w:tc>
        <w:tc>
          <w:tcPr>
            <w:tcW w:w="250" w:type="pct"/>
            <w:shd w:val="clear" w:color="auto" w:fill="F2F2F2" w:themeFill="background1" w:themeFillShade="F2"/>
            <w:vAlign w:val="center"/>
          </w:tcPr>
          <w:p w14:paraId="3B6E1D7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17</w:t>
            </w:r>
          </w:p>
        </w:tc>
        <w:tc>
          <w:tcPr>
            <w:tcW w:w="250" w:type="pct"/>
            <w:shd w:val="clear" w:color="auto" w:fill="F2F2F2" w:themeFill="background1" w:themeFillShade="F2"/>
            <w:vAlign w:val="center"/>
          </w:tcPr>
          <w:p w14:paraId="0A6CBADE"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0849945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09CBADB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20</w:t>
            </w:r>
          </w:p>
        </w:tc>
      </w:tr>
      <w:tr w:rsidR="00D072A9" w:rsidRPr="00D900D7" w14:paraId="60E19A60"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C7089CE"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54635D01"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02F3DFE9"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49EC3F93" w14:textId="77777777" w:rsidR="00D072A9" w:rsidRPr="00D900D7" w:rsidRDefault="00D072A9" w:rsidP="00D072A9">
      <w:pPr>
        <w:ind w:left="708"/>
        <w:jc w:val="both"/>
        <w:rPr>
          <w:rFonts w:ascii="Times New Roman" w:hAnsi="Times New Roman" w:cs="Times New Roman"/>
          <w:sz w:val="24"/>
          <w:szCs w:val="24"/>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D072A9" w:rsidRPr="00D900D7" w14:paraId="05A1973C" w14:textId="77777777" w:rsidTr="004C4D71">
        <w:trPr>
          <w:trHeight w:val="100"/>
        </w:trPr>
        <w:tc>
          <w:tcPr>
            <w:tcW w:w="333" w:type="pct"/>
            <w:tcBorders>
              <w:bottom w:val="single" w:sz="4" w:space="0" w:color="auto"/>
            </w:tcBorders>
          </w:tcPr>
          <w:p w14:paraId="074FCE10"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1BA0DF42"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Код главы КБК.</w:t>
            </w:r>
          </w:p>
        </w:tc>
      </w:tr>
      <w:tr w:rsidR="00D072A9" w:rsidRPr="00D900D7" w14:paraId="62CA6725" w14:textId="77777777" w:rsidTr="004C4D71">
        <w:tc>
          <w:tcPr>
            <w:tcW w:w="333" w:type="pct"/>
            <w:tcBorders>
              <w:top w:val="single" w:sz="4" w:space="0" w:color="auto"/>
              <w:bottom w:val="single" w:sz="4" w:space="0" w:color="auto"/>
            </w:tcBorders>
          </w:tcPr>
          <w:p w14:paraId="23338B60"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B76ACA8" w14:textId="1EEC6C2A"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w:t>
            </w:r>
            <w:r w:rsidR="00FF1431" w:rsidRPr="00D900D7">
              <w:rPr>
                <w:rFonts w:ascii="Times New Roman" w:hAnsi="Times New Roman" w:cs="Times New Roman"/>
                <w:sz w:val="24"/>
                <w:szCs w:val="24"/>
              </w:rPr>
              <w:br/>
            </w:r>
            <w:r w:rsidRPr="00D900D7">
              <w:rPr>
                <w:rFonts w:ascii="Times New Roman" w:hAnsi="Times New Roman" w:cs="Times New Roman"/>
                <w:sz w:val="24"/>
                <w:szCs w:val="24"/>
              </w:rPr>
              <w:t>не совпадали с КБК того же начисления.</w:t>
            </w:r>
          </w:p>
        </w:tc>
      </w:tr>
      <w:tr w:rsidR="00D072A9" w:rsidRPr="00D900D7" w14:paraId="07E116F0" w14:textId="77777777" w:rsidTr="004C4D71">
        <w:tc>
          <w:tcPr>
            <w:tcW w:w="333" w:type="pct"/>
            <w:tcBorders>
              <w:top w:val="single" w:sz="4" w:space="0" w:color="auto"/>
            </w:tcBorders>
          </w:tcPr>
          <w:p w14:paraId="09E3E68A"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070FE56C" w14:textId="2E2DB4BB"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представлен в подпункте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6A15F4" w:rsidRPr="00D900D7">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p>
        </w:tc>
      </w:tr>
    </w:tbl>
    <w:p w14:paraId="6139993A" w14:textId="77777777" w:rsidR="00D072A9" w:rsidRPr="00D900D7" w:rsidRDefault="00D072A9" w:rsidP="005464DA">
      <w:pPr>
        <w:pStyle w:val="Head3"/>
        <w:spacing w:line="240" w:lineRule="auto"/>
      </w:pPr>
      <w:bookmarkStart w:id="143" w:name="_Toc412042031"/>
      <w:bookmarkStart w:id="144" w:name="_Ref461381058"/>
      <w:bookmarkStart w:id="145" w:name="_Ref461382928"/>
      <w:bookmarkStart w:id="146" w:name="_Toc462922935"/>
      <w:bookmarkStart w:id="147" w:name="_Toc482801405"/>
      <w:bookmarkStart w:id="148" w:name="_Ref496790622"/>
      <w:bookmarkStart w:id="149" w:name="_Toc497473300"/>
      <w:bookmarkStart w:id="150" w:name="_Ref497832435"/>
      <w:bookmarkStart w:id="151" w:name="_Toc498593036"/>
      <w:bookmarkStart w:id="152" w:name="_Toc525661574"/>
      <w:r w:rsidRPr="00D900D7">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43"/>
      <w:bookmarkEnd w:id="144"/>
      <w:bookmarkEnd w:id="145"/>
      <w:bookmarkEnd w:id="146"/>
      <w:bookmarkEnd w:id="147"/>
      <w:bookmarkEnd w:id="148"/>
      <w:bookmarkEnd w:id="149"/>
      <w:bookmarkEnd w:id="150"/>
      <w:r w:rsidR="00481E40" w:rsidRPr="00D900D7">
        <w:t>, для Банка России.</w:t>
      </w:r>
      <w:bookmarkEnd w:id="151"/>
      <w:bookmarkEnd w:id="152"/>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71"/>
        <w:gridCol w:w="471"/>
        <w:gridCol w:w="471"/>
        <w:gridCol w:w="472"/>
        <w:gridCol w:w="459"/>
        <w:gridCol w:w="467"/>
        <w:gridCol w:w="474"/>
        <w:gridCol w:w="471"/>
        <w:gridCol w:w="476"/>
        <w:gridCol w:w="476"/>
        <w:gridCol w:w="474"/>
        <w:gridCol w:w="471"/>
        <w:gridCol w:w="471"/>
        <w:gridCol w:w="1886"/>
        <w:gridCol w:w="508"/>
        <w:gridCol w:w="423"/>
      </w:tblGrid>
      <w:tr w:rsidR="00D072A9" w:rsidRPr="00D900D7" w14:paraId="621EF4DE" w14:textId="77777777" w:rsidTr="004C4D71">
        <w:tc>
          <w:tcPr>
            <w:tcW w:w="250" w:type="pct"/>
            <w:shd w:val="clear" w:color="auto" w:fill="F2F2F2" w:themeFill="background1" w:themeFillShade="F2"/>
            <w:vAlign w:val="center"/>
          </w:tcPr>
          <w:p w14:paraId="79B82E1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50" w:type="pct"/>
            <w:shd w:val="clear" w:color="auto" w:fill="F2F2F2" w:themeFill="background1" w:themeFillShade="F2"/>
            <w:vAlign w:val="center"/>
          </w:tcPr>
          <w:p w14:paraId="29CC46E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shd w:val="clear" w:color="auto" w:fill="F2F2F2" w:themeFill="background1" w:themeFillShade="F2"/>
            <w:vAlign w:val="center"/>
          </w:tcPr>
          <w:p w14:paraId="1CC7CD3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3818F95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51" w:type="pct"/>
            <w:shd w:val="clear" w:color="auto" w:fill="F2F2F2" w:themeFill="background1" w:themeFillShade="F2"/>
            <w:vAlign w:val="center"/>
          </w:tcPr>
          <w:p w14:paraId="3122858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4" w:type="pct"/>
            <w:shd w:val="clear" w:color="auto" w:fill="F2F2F2" w:themeFill="background1" w:themeFillShade="F2"/>
            <w:vAlign w:val="center"/>
          </w:tcPr>
          <w:p w14:paraId="146A513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8" w:type="pct"/>
            <w:shd w:val="clear" w:color="auto" w:fill="F2F2F2" w:themeFill="background1" w:themeFillShade="F2"/>
            <w:vAlign w:val="center"/>
          </w:tcPr>
          <w:p w14:paraId="4DBB2A8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2" w:type="pct"/>
            <w:shd w:val="clear" w:color="auto" w:fill="F2F2F2" w:themeFill="background1" w:themeFillShade="F2"/>
            <w:vAlign w:val="center"/>
          </w:tcPr>
          <w:p w14:paraId="205C9FE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1C6ED5E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6310E43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3" w:type="pct"/>
            <w:shd w:val="clear" w:color="auto" w:fill="F2F2F2" w:themeFill="background1" w:themeFillShade="F2"/>
            <w:vAlign w:val="center"/>
          </w:tcPr>
          <w:p w14:paraId="1A10285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78E9407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275AF66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67AC0A9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1002" w:type="pct"/>
            <w:shd w:val="clear" w:color="auto" w:fill="F2F2F2" w:themeFill="background1" w:themeFillShade="F2"/>
            <w:vAlign w:val="center"/>
          </w:tcPr>
          <w:p w14:paraId="4E1FF529"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3B0D14B7"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7FE07CC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lang w:val="en-US"/>
              </w:rPr>
              <w:t>25</w:t>
            </w:r>
          </w:p>
        </w:tc>
      </w:tr>
      <w:tr w:rsidR="00D072A9" w:rsidRPr="00D900D7" w14:paraId="4E8B3D0E"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58A4D31F"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6442A5F"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401A5DBF"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4EB225AA" w14:textId="77777777" w:rsidR="00D072A9" w:rsidRPr="00D900D7" w:rsidRDefault="00D072A9" w:rsidP="00D072A9">
      <w:pPr>
        <w:ind w:left="708"/>
        <w:jc w:val="both"/>
        <w:rPr>
          <w:rFonts w:ascii="Times New Roman" w:hAnsi="Times New Roman" w:cs="Times New Roman"/>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50"/>
        <w:gridCol w:w="8714"/>
      </w:tblGrid>
      <w:tr w:rsidR="00D072A9" w:rsidRPr="00D900D7" w14:paraId="7092E678" w14:textId="77777777" w:rsidTr="004C4D71">
        <w:tc>
          <w:tcPr>
            <w:tcW w:w="396" w:type="pct"/>
            <w:tcBorders>
              <w:bottom w:val="single" w:sz="4" w:space="0" w:color="auto"/>
            </w:tcBorders>
          </w:tcPr>
          <w:p w14:paraId="235BD3F6" w14:textId="77777777" w:rsidR="00D072A9" w:rsidRPr="00D900D7" w:rsidRDefault="00D072A9"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A</w:t>
            </w:r>
          </w:p>
        </w:tc>
        <w:tc>
          <w:tcPr>
            <w:tcW w:w="4604" w:type="pct"/>
            <w:tcBorders>
              <w:bottom w:val="single" w:sz="4" w:space="0" w:color="auto"/>
            </w:tcBorders>
          </w:tcPr>
          <w:p w14:paraId="14DF38BF"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УРН участника, сформировавшего начисление.</w:t>
            </w:r>
          </w:p>
          <w:p w14:paraId="5290A996"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УРН указывается в десятичном представлении. Для этого его необходимо предварительно перевести из </w:t>
            </w:r>
            <w:r w:rsidR="00DE4383" w:rsidRPr="00D900D7">
              <w:rPr>
                <w:rFonts w:ascii="Times New Roman" w:hAnsi="Times New Roman" w:cs="Times New Roman"/>
                <w:sz w:val="24"/>
                <w:szCs w:val="24"/>
              </w:rPr>
              <w:t>шестнадцатеричного</w:t>
            </w:r>
            <w:r w:rsidRPr="00D900D7">
              <w:rPr>
                <w:rFonts w:ascii="Times New Roman" w:hAnsi="Times New Roman" w:cs="Times New Roman"/>
                <w:sz w:val="24"/>
                <w:szCs w:val="24"/>
              </w:rPr>
              <w:t xml:space="preserve"> представления и десятичное.</w:t>
            </w:r>
          </w:p>
          <w:p w14:paraId="12C6D429"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Например,</w:t>
            </w:r>
          </w:p>
          <w:p w14:paraId="70C5D540"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УРН участника равен значению «</w:t>
            </w:r>
            <w:proofErr w:type="spellStart"/>
            <w:r w:rsidRPr="00D900D7">
              <w:rPr>
                <w:rFonts w:ascii="Times New Roman" w:hAnsi="Times New Roman" w:cs="Times New Roman"/>
                <w:i/>
                <w:sz w:val="24"/>
                <w:szCs w:val="24"/>
                <w:lang w:val="en-US"/>
              </w:rPr>
              <w:t>aa</w:t>
            </w:r>
            <w:proofErr w:type="spellEnd"/>
            <w:r w:rsidRPr="00D900D7">
              <w:rPr>
                <w:rFonts w:ascii="Times New Roman" w:hAnsi="Times New Roman" w:cs="Times New Roman"/>
                <w:i/>
                <w:sz w:val="24"/>
                <w:szCs w:val="24"/>
              </w:rPr>
              <w:t>11</w:t>
            </w:r>
            <w:r w:rsidRPr="00D900D7">
              <w:rPr>
                <w:rFonts w:ascii="Times New Roman" w:hAnsi="Times New Roman" w:cs="Times New Roman"/>
                <w:i/>
                <w:sz w:val="24"/>
                <w:szCs w:val="24"/>
                <w:lang w:val="en-US"/>
              </w:rPr>
              <w:t>b</w:t>
            </w:r>
            <w:r w:rsidRPr="00D900D7">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D900D7" w14:paraId="0D90A317" w14:textId="77777777" w:rsidTr="004C4D71">
        <w:tc>
          <w:tcPr>
            <w:tcW w:w="396" w:type="pct"/>
            <w:tcBorders>
              <w:top w:val="single" w:sz="4" w:space="0" w:color="auto"/>
              <w:bottom w:val="single" w:sz="4" w:space="0" w:color="auto"/>
              <w:right w:val="single" w:sz="4" w:space="0" w:color="auto"/>
            </w:tcBorders>
          </w:tcPr>
          <w:p w14:paraId="4EA06AED"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B</w:t>
            </w:r>
          </w:p>
        </w:tc>
        <w:tc>
          <w:tcPr>
            <w:tcW w:w="4604" w:type="pct"/>
            <w:tcBorders>
              <w:top w:val="single" w:sz="4" w:space="0" w:color="auto"/>
              <w:left w:val="single" w:sz="4" w:space="0" w:color="auto"/>
              <w:bottom w:val="single" w:sz="4" w:space="0" w:color="auto"/>
            </w:tcBorders>
          </w:tcPr>
          <w:p w14:paraId="7B32DE23"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Уникальный номер начисления – 16 цифр.</w:t>
            </w:r>
          </w:p>
          <w:p w14:paraId="6980CEF6"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lastRenderedPageBreak/>
              <w:t>Алгоритм формирования, обеспечивающий уникальность номера, определяется участником самостоятельно.</w:t>
            </w:r>
          </w:p>
        </w:tc>
      </w:tr>
      <w:tr w:rsidR="00D072A9" w:rsidRPr="00D900D7" w14:paraId="2A0BE0D9" w14:textId="77777777" w:rsidTr="004C4D71">
        <w:tc>
          <w:tcPr>
            <w:tcW w:w="396" w:type="pct"/>
            <w:tcBorders>
              <w:top w:val="single" w:sz="4" w:space="0" w:color="auto"/>
            </w:tcBorders>
          </w:tcPr>
          <w:p w14:paraId="00CD562B"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lastRenderedPageBreak/>
              <w:t>C</w:t>
            </w:r>
          </w:p>
        </w:tc>
        <w:tc>
          <w:tcPr>
            <w:tcW w:w="4604" w:type="pct"/>
            <w:tcBorders>
              <w:top w:val="single" w:sz="4" w:space="0" w:color="auto"/>
            </w:tcBorders>
          </w:tcPr>
          <w:p w14:paraId="606F548F" w14:textId="54852461"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описан в разделе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6A15F4" w:rsidRPr="00D900D7">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r w:rsidRPr="00D900D7">
              <w:rPr>
                <w:rFonts w:ascii="Times New Roman" w:hAnsi="Times New Roman" w:cs="Times New Roman"/>
                <w:sz w:val="24"/>
                <w:szCs w:val="24"/>
              </w:rPr>
              <w:t>.</w:t>
            </w:r>
          </w:p>
        </w:tc>
      </w:tr>
    </w:tbl>
    <w:p w14:paraId="24BD9D2E" w14:textId="77777777" w:rsidR="00D072A9" w:rsidRPr="00D900D7" w:rsidRDefault="00D072A9" w:rsidP="005464DA">
      <w:pPr>
        <w:pStyle w:val="Head3"/>
        <w:spacing w:line="240" w:lineRule="auto"/>
      </w:pPr>
      <w:bookmarkStart w:id="153" w:name="_Кодирование_даты_в"/>
      <w:bookmarkStart w:id="154" w:name="_Преобразование_порядкового_номера"/>
      <w:bookmarkStart w:id="155" w:name="_Toc375660131"/>
      <w:bookmarkStart w:id="156" w:name="_Toc375675649"/>
      <w:bookmarkStart w:id="157" w:name="_Toc375764244"/>
      <w:bookmarkStart w:id="158" w:name="_Toc375829920"/>
      <w:bookmarkStart w:id="159" w:name="_Toc375835600"/>
      <w:bookmarkStart w:id="160" w:name="_Toc377576650"/>
      <w:bookmarkStart w:id="161" w:name="_Toc377581552"/>
      <w:bookmarkStart w:id="162" w:name="_Toc375660132"/>
      <w:bookmarkStart w:id="163" w:name="_Toc375675650"/>
      <w:bookmarkStart w:id="164" w:name="_Toc375764245"/>
      <w:bookmarkStart w:id="165" w:name="_Toc375829921"/>
      <w:bookmarkStart w:id="166" w:name="_Toc375835601"/>
      <w:bookmarkStart w:id="167" w:name="_Toc377576651"/>
      <w:bookmarkStart w:id="168" w:name="_Toc377581553"/>
      <w:bookmarkStart w:id="169" w:name="_Toc375660133"/>
      <w:bookmarkStart w:id="170" w:name="_Toc375675651"/>
      <w:bookmarkStart w:id="171" w:name="_Toc375764246"/>
      <w:bookmarkStart w:id="172" w:name="_Toc375829922"/>
      <w:bookmarkStart w:id="173" w:name="_Toc375835602"/>
      <w:bookmarkStart w:id="174" w:name="_Toc377576652"/>
      <w:bookmarkStart w:id="175" w:name="_Toc377581554"/>
      <w:bookmarkStart w:id="176" w:name="_Toc375660156"/>
      <w:bookmarkStart w:id="177" w:name="_Toc375675674"/>
      <w:bookmarkStart w:id="178" w:name="_Toc375764269"/>
      <w:bookmarkStart w:id="179" w:name="_Toc375829945"/>
      <w:bookmarkStart w:id="180" w:name="_Toc375835625"/>
      <w:bookmarkStart w:id="181" w:name="_Toc377576675"/>
      <w:bookmarkStart w:id="182" w:name="_Toc377581577"/>
      <w:bookmarkStart w:id="183" w:name="_Toc375660157"/>
      <w:bookmarkStart w:id="184" w:name="_Toc375675675"/>
      <w:bookmarkStart w:id="185" w:name="_Toc375764270"/>
      <w:bookmarkStart w:id="186" w:name="_Toc375829946"/>
      <w:bookmarkStart w:id="187" w:name="_Toc375835626"/>
      <w:bookmarkStart w:id="188" w:name="_Toc377576676"/>
      <w:bookmarkStart w:id="189" w:name="_Toc377581578"/>
      <w:bookmarkStart w:id="190" w:name="_Toc375660158"/>
      <w:bookmarkStart w:id="191" w:name="_Toc375675676"/>
      <w:bookmarkStart w:id="192" w:name="_Toc375764271"/>
      <w:bookmarkStart w:id="193" w:name="_Toc375829947"/>
      <w:bookmarkStart w:id="194" w:name="_Toc375835627"/>
      <w:bookmarkStart w:id="195" w:name="_Toc377576677"/>
      <w:bookmarkStart w:id="196" w:name="_Toc377581579"/>
      <w:bookmarkStart w:id="197" w:name="_Toc375660159"/>
      <w:bookmarkStart w:id="198" w:name="_Toc375675677"/>
      <w:bookmarkStart w:id="199" w:name="_Toc375764272"/>
      <w:bookmarkStart w:id="200" w:name="_Toc375829948"/>
      <w:bookmarkStart w:id="201" w:name="_Toc375835628"/>
      <w:bookmarkStart w:id="202" w:name="_Toc377576678"/>
      <w:bookmarkStart w:id="203" w:name="_Toc377581580"/>
      <w:bookmarkStart w:id="204" w:name="_Toc375660160"/>
      <w:bookmarkStart w:id="205" w:name="_Toc375675678"/>
      <w:bookmarkStart w:id="206" w:name="_Toc375764273"/>
      <w:bookmarkStart w:id="207" w:name="_Toc375829949"/>
      <w:bookmarkStart w:id="208" w:name="_Toc375835629"/>
      <w:bookmarkStart w:id="209" w:name="_Toc377576679"/>
      <w:bookmarkStart w:id="210" w:name="_Toc377581581"/>
      <w:bookmarkStart w:id="211" w:name="_Toc375660161"/>
      <w:bookmarkStart w:id="212" w:name="_Toc375675679"/>
      <w:bookmarkStart w:id="213" w:name="_Toc375764274"/>
      <w:bookmarkStart w:id="214" w:name="_Toc375829950"/>
      <w:bookmarkStart w:id="215" w:name="_Toc375835630"/>
      <w:bookmarkStart w:id="216" w:name="_Toc377576680"/>
      <w:bookmarkStart w:id="217" w:name="_Toc377581582"/>
      <w:bookmarkStart w:id="218" w:name="_Toc375660184"/>
      <w:bookmarkStart w:id="219" w:name="_Toc375675702"/>
      <w:bookmarkStart w:id="220" w:name="_Toc375764297"/>
      <w:bookmarkStart w:id="221" w:name="_Toc375829973"/>
      <w:bookmarkStart w:id="222" w:name="_Toc375835653"/>
      <w:bookmarkStart w:id="223" w:name="_Toc377576703"/>
      <w:bookmarkStart w:id="224" w:name="_Toc377581605"/>
      <w:bookmarkStart w:id="225" w:name="_Toc375660185"/>
      <w:bookmarkStart w:id="226" w:name="_Toc375675703"/>
      <w:bookmarkStart w:id="227" w:name="_Toc375764298"/>
      <w:bookmarkStart w:id="228" w:name="_Toc375829974"/>
      <w:bookmarkStart w:id="229" w:name="_Toc375835654"/>
      <w:bookmarkStart w:id="230" w:name="_Toc377576704"/>
      <w:bookmarkStart w:id="231" w:name="_Toc377581606"/>
      <w:bookmarkStart w:id="232" w:name="_Toc375660186"/>
      <w:bookmarkStart w:id="233" w:name="_Toc375675704"/>
      <w:bookmarkStart w:id="234" w:name="_Toc375764299"/>
      <w:bookmarkStart w:id="235" w:name="_Toc375829975"/>
      <w:bookmarkStart w:id="236" w:name="_Toc375835655"/>
      <w:bookmarkStart w:id="237" w:name="_Toc377576705"/>
      <w:bookmarkStart w:id="238" w:name="_Toc377581607"/>
      <w:bookmarkStart w:id="239" w:name="_Toc375660187"/>
      <w:bookmarkStart w:id="240" w:name="_Toc375675705"/>
      <w:bookmarkStart w:id="241" w:name="_Toc375764300"/>
      <w:bookmarkStart w:id="242" w:name="_Toc375829976"/>
      <w:bookmarkStart w:id="243" w:name="_Toc375835656"/>
      <w:bookmarkStart w:id="244" w:name="_Toc377576706"/>
      <w:bookmarkStart w:id="245" w:name="_Toc377581608"/>
      <w:bookmarkStart w:id="246" w:name="_Toc375660188"/>
      <w:bookmarkStart w:id="247" w:name="_Toc375675706"/>
      <w:bookmarkStart w:id="248" w:name="_Toc375764301"/>
      <w:bookmarkStart w:id="249" w:name="_Toc375829977"/>
      <w:bookmarkStart w:id="250" w:name="_Toc375835657"/>
      <w:bookmarkStart w:id="251" w:name="_Toc377576707"/>
      <w:bookmarkStart w:id="252" w:name="_Toc377581609"/>
      <w:bookmarkStart w:id="253" w:name="_Ref375580597"/>
      <w:bookmarkStart w:id="254" w:name="_Toc412042032"/>
      <w:bookmarkStart w:id="255" w:name="_Toc462922936"/>
      <w:bookmarkStart w:id="256" w:name="_Toc482801406"/>
      <w:bookmarkStart w:id="257" w:name="_Toc497473301"/>
      <w:bookmarkStart w:id="258" w:name="_Toc498593037"/>
      <w:bookmarkStart w:id="259" w:name="_Toc525661575"/>
      <w:bookmarkStart w:id="260" w:name="_Ref312183527"/>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D900D7">
        <w:t>Правила расчета контрольного разряда УИН</w:t>
      </w:r>
      <w:bookmarkEnd w:id="253"/>
      <w:bookmarkEnd w:id="254"/>
      <w:bookmarkEnd w:id="255"/>
      <w:bookmarkEnd w:id="256"/>
      <w:bookmarkEnd w:id="257"/>
      <w:bookmarkEnd w:id="258"/>
      <w:bookmarkEnd w:id="259"/>
    </w:p>
    <w:p w14:paraId="1943B7F8" w14:textId="77777777" w:rsidR="00D072A9" w:rsidRPr="00D900D7" w:rsidRDefault="00D072A9" w:rsidP="00D072A9">
      <w:pPr>
        <w:pStyle w:val="af7"/>
        <w:rPr>
          <w:szCs w:val="28"/>
        </w:rPr>
      </w:pPr>
      <w:r w:rsidRPr="00D900D7">
        <w:rPr>
          <w:szCs w:val="28"/>
        </w:rPr>
        <w:t>Контрольный разряд УИН формируется по следующим правилам:</w:t>
      </w:r>
    </w:p>
    <w:p w14:paraId="55F558CB"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405C4A53" w14:textId="6EFE4AEA"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каждая цифра УИН умножается на присвоенный вес разряда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 xml:space="preserve">и вычисляется сумма полученных произведений; </w:t>
      </w:r>
    </w:p>
    <w:p w14:paraId="2F9C1F2E" w14:textId="2C8CF409"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контрольный разряд для УИН представляет собой остаток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1364F710"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2366E201" w14:textId="77777777" w:rsidR="00D072A9" w:rsidRPr="00D900D7" w:rsidRDefault="00D072A9" w:rsidP="005464DA">
      <w:pPr>
        <w:pStyle w:val="Head2"/>
        <w:spacing w:line="240" w:lineRule="auto"/>
      </w:pPr>
      <w:bookmarkStart w:id="261" w:name="_Ref397013410"/>
      <w:bookmarkStart w:id="262" w:name="_Ref410063680"/>
      <w:bookmarkStart w:id="263" w:name="_Toc412042033"/>
      <w:bookmarkStart w:id="264" w:name="_Toc462922937"/>
      <w:bookmarkStart w:id="265" w:name="_Toc482801407"/>
      <w:bookmarkStart w:id="266" w:name="_Toc497473302"/>
      <w:bookmarkStart w:id="267" w:name="_Toc498593038"/>
      <w:bookmarkStart w:id="268" w:name="_Toc525661576"/>
      <w:r w:rsidRPr="00D900D7">
        <w:t>Идентификатор плательщика</w:t>
      </w:r>
      <w:bookmarkEnd w:id="260"/>
      <w:bookmarkEnd w:id="261"/>
      <w:bookmarkEnd w:id="262"/>
      <w:bookmarkEnd w:id="263"/>
      <w:bookmarkEnd w:id="264"/>
      <w:bookmarkEnd w:id="265"/>
      <w:bookmarkEnd w:id="266"/>
      <w:bookmarkEnd w:id="267"/>
      <w:bookmarkEnd w:id="268"/>
    </w:p>
    <w:p w14:paraId="3CF8F4E3" w14:textId="77777777" w:rsidR="00D072A9" w:rsidRPr="00D900D7" w:rsidRDefault="00D072A9" w:rsidP="006E6FEA">
      <w:pPr>
        <w:pStyle w:val="af7"/>
        <w:keepNext/>
        <w:keepLines/>
        <w:jc w:val="both"/>
        <w:rPr>
          <w:szCs w:val="28"/>
        </w:rPr>
      </w:pPr>
      <w:r w:rsidRPr="00D900D7">
        <w:rPr>
          <w:szCs w:val="28"/>
        </w:rPr>
        <w:t>Идентификатор плательщика состоит из 22 символов. Структура идентификатора плательщика должна соответств</w:t>
      </w:r>
      <w:r w:rsidR="00BA50F5" w:rsidRPr="00D900D7">
        <w:rPr>
          <w:szCs w:val="28"/>
        </w:rPr>
        <w:t>овать требованиям, приведенным в</w:t>
      </w:r>
      <w:r w:rsidRPr="00D900D7">
        <w:rPr>
          <w:szCs w:val="28"/>
        </w:rPr>
        <w:t xml:space="preserve"> настоящем разделе.</w:t>
      </w:r>
    </w:p>
    <w:p w14:paraId="35D78EF8" w14:textId="77777777" w:rsidR="00D072A9" w:rsidRPr="00D900D7"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D900D7" w14:paraId="5222FDF7" w14:textId="77777777" w:rsidTr="00DE4383">
        <w:tc>
          <w:tcPr>
            <w:tcW w:w="851" w:type="dxa"/>
            <w:tcBorders>
              <w:bottom w:val="single" w:sz="4" w:space="0" w:color="auto"/>
            </w:tcBorders>
            <w:shd w:val="clear" w:color="auto" w:fill="EEECE1" w:themeFill="background2"/>
          </w:tcPr>
          <w:p w14:paraId="29948627" w14:textId="77777777" w:rsidR="00D072A9" w:rsidRPr="00D900D7" w:rsidRDefault="00D072A9" w:rsidP="00F60F79">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992" w:type="dxa"/>
            <w:shd w:val="clear" w:color="auto" w:fill="EEECE1" w:themeFill="background2"/>
          </w:tcPr>
          <w:p w14:paraId="41EB59A3"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993" w:type="dxa"/>
            <w:shd w:val="clear" w:color="auto" w:fill="EEECE1" w:themeFill="background2"/>
          </w:tcPr>
          <w:p w14:paraId="7CDAA963"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3</w:t>
            </w:r>
          </w:p>
        </w:tc>
        <w:tc>
          <w:tcPr>
            <w:tcW w:w="567" w:type="dxa"/>
            <w:tcBorders>
              <w:bottom w:val="single" w:sz="4" w:space="0" w:color="auto"/>
            </w:tcBorders>
            <w:shd w:val="clear" w:color="auto" w:fill="EEECE1" w:themeFill="background2"/>
          </w:tcPr>
          <w:p w14:paraId="6BA13FBC"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4</w:t>
            </w:r>
          </w:p>
        </w:tc>
        <w:tc>
          <w:tcPr>
            <w:tcW w:w="567" w:type="dxa"/>
            <w:tcBorders>
              <w:bottom w:val="single" w:sz="4" w:space="0" w:color="auto"/>
            </w:tcBorders>
            <w:shd w:val="clear" w:color="auto" w:fill="EEECE1" w:themeFill="background2"/>
          </w:tcPr>
          <w:p w14:paraId="24170A68"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5</w:t>
            </w:r>
          </w:p>
        </w:tc>
        <w:tc>
          <w:tcPr>
            <w:tcW w:w="708" w:type="dxa"/>
            <w:tcBorders>
              <w:bottom w:val="single" w:sz="4" w:space="0" w:color="auto"/>
            </w:tcBorders>
            <w:shd w:val="clear" w:color="auto" w:fill="EEECE1" w:themeFill="background2"/>
          </w:tcPr>
          <w:p w14:paraId="22F6FC0B"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6</w:t>
            </w:r>
          </w:p>
        </w:tc>
        <w:tc>
          <w:tcPr>
            <w:tcW w:w="596" w:type="dxa"/>
            <w:tcBorders>
              <w:bottom w:val="single" w:sz="4" w:space="0" w:color="auto"/>
            </w:tcBorders>
            <w:shd w:val="clear" w:color="auto" w:fill="EEECE1" w:themeFill="background2"/>
          </w:tcPr>
          <w:p w14:paraId="782FF7AD"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7</w:t>
            </w:r>
          </w:p>
        </w:tc>
        <w:tc>
          <w:tcPr>
            <w:tcW w:w="850" w:type="dxa"/>
            <w:tcBorders>
              <w:bottom w:val="single" w:sz="4" w:space="0" w:color="auto"/>
            </w:tcBorders>
            <w:shd w:val="clear" w:color="auto" w:fill="EEECE1" w:themeFill="background2"/>
          </w:tcPr>
          <w:p w14:paraId="633DA533"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8" w:type="dxa"/>
            <w:tcBorders>
              <w:bottom w:val="single" w:sz="4" w:space="0" w:color="auto"/>
            </w:tcBorders>
            <w:shd w:val="clear" w:color="auto" w:fill="EEECE1" w:themeFill="background2"/>
          </w:tcPr>
          <w:p w14:paraId="4EF79162"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40" w:type="dxa"/>
            <w:tcBorders>
              <w:bottom w:val="single" w:sz="4" w:space="0" w:color="auto"/>
            </w:tcBorders>
            <w:shd w:val="clear" w:color="auto" w:fill="EEECE1" w:themeFill="background2"/>
          </w:tcPr>
          <w:p w14:paraId="0A91401C"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1134" w:type="dxa"/>
            <w:tcBorders>
              <w:bottom w:val="single" w:sz="4" w:space="0" w:color="auto"/>
            </w:tcBorders>
            <w:shd w:val="clear" w:color="auto" w:fill="EEECE1" w:themeFill="background2"/>
          </w:tcPr>
          <w:p w14:paraId="01552E0B"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3BD4147E"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22</w:t>
            </w:r>
          </w:p>
        </w:tc>
      </w:tr>
      <w:tr w:rsidR="00D072A9" w:rsidRPr="00D900D7" w14:paraId="24A895DB" w14:textId="77777777" w:rsidTr="00DE4383">
        <w:trPr>
          <w:trHeight w:val="323"/>
        </w:trPr>
        <w:tc>
          <w:tcPr>
            <w:tcW w:w="851" w:type="dxa"/>
            <w:shd w:val="clear" w:color="auto" w:fill="92D050"/>
          </w:tcPr>
          <w:p w14:paraId="2375CA05" w14:textId="77777777" w:rsidR="00D072A9" w:rsidRPr="00D900D7" w:rsidRDefault="00D072A9" w:rsidP="00F60F79">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85" w:type="dxa"/>
            <w:gridSpan w:val="2"/>
            <w:shd w:val="clear" w:color="auto" w:fill="auto"/>
          </w:tcPr>
          <w:p w14:paraId="78D3DAC2"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6378" w:type="dxa"/>
            <w:gridSpan w:val="9"/>
            <w:shd w:val="clear" w:color="auto" w:fill="FDE9D9" w:themeFill="accent6" w:themeFillTint="33"/>
          </w:tcPr>
          <w:p w14:paraId="727C4679"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7289BCCF" w14:textId="77777777" w:rsidR="00D072A9" w:rsidRPr="00D900D7" w:rsidRDefault="00D072A9" w:rsidP="00D072A9">
      <w:pPr>
        <w:rPr>
          <w:rFonts w:ascii="Times New Roman" w:hAnsi="Times New Roman" w:cs="Times New Roman"/>
        </w:rPr>
      </w:pPr>
    </w:p>
    <w:tbl>
      <w:tblPr>
        <w:tblStyle w:val="aff7"/>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D900D7" w14:paraId="4F4F2AEF" w14:textId="77777777" w:rsidTr="00DE4383">
        <w:tc>
          <w:tcPr>
            <w:tcW w:w="714" w:type="dxa"/>
            <w:tcBorders>
              <w:bottom w:val="single" w:sz="4" w:space="0" w:color="auto"/>
            </w:tcBorders>
          </w:tcPr>
          <w:p w14:paraId="291D51A1" w14:textId="77777777" w:rsidR="00D072A9" w:rsidRPr="00D900D7" w:rsidRDefault="00D072A9" w:rsidP="004C4D71">
            <w:pPr>
              <w:rPr>
                <w:rFonts w:ascii="Times New Roman" w:hAnsi="Times New Roman" w:cs="Times New Roman"/>
                <w:b/>
                <w:sz w:val="24"/>
                <w:szCs w:val="24"/>
              </w:rPr>
            </w:pPr>
            <w:r w:rsidRPr="00D900D7">
              <w:rPr>
                <w:rFonts w:ascii="Times New Roman" w:hAnsi="Times New Roman" w:cs="Times New Roman"/>
                <w:b/>
                <w:sz w:val="24"/>
                <w:szCs w:val="24"/>
              </w:rPr>
              <w:t>А</w:t>
            </w:r>
          </w:p>
        </w:tc>
        <w:tc>
          <w:tcPr>
            <w:tcW w:w="8221" w:type="dxa"/>
            <w:tcBorders>
              <w:bottom w:val="single" w:sz="4" w:space="0" w:color="auto"/>
            </w:tcBorders>
          </w:tcPr>
          <w:p w14:paraId="64D14DDA" w14:textId="77777777" w:rsidR="00D072A9" w:rsidRPr="00D900D7" w:rsidRDefault="00D072A9" w:rsidP="004C4D71">
            <w:pPr>
              <w:rPr>
                <w:rFonts w:ascii="Times New Roman" w:hAnsi="Times New Roman" w:cs="Times New Roman"/>
                <w:sz w:val="24"/>
                <w:szCs w:val="24"/>
              </w:rPr>
            </w:pPr>
            <w:r w:rsidRPr="00D900D7">
              <w:rPr>
                <w:rFonts w:ascii="Times New Roman" w:hAnsi="Times New Roman" w:cs="Times New Roman"/>
                <w:sz w:val="24"/>
                <w:szCs w:val="24"/>
              </w:rPr>
              <w:t>Тип плательщика.</w:t>
            </w:r>
          </w:p>
          <w:p w14:paraId="4CA47F28" w14:textId="77777777" w:rsidR="00D072A9" w:rsidRPr="00D900D7" w:rsidRDefault="00D072A9" w:rsidP="00DE4383">
            <w:pPr>
              <w:ind w:left="884"/>
              <w:rPr>
                <w:rFonts w:ascii="Times New Roman" w:hAnsi="Times New Roman" w:cs="Times New Roman"/>
                <w:sz w:val="24"/>
                <w:szCs w:val="24"/>
              </w:rPr>
            </w:pPr>
            <w:r w:rsidRPr="00D900D7">
              <w:rPr>
                <w:rFonts w:ascii="Times New Roman" w:hAnsi="Times New Roman" w:cs="Times New Roman"/>
                <w:sz w:val="24"/>
                <w:szCs w:val="24"/>
              </w:rPr>
              <w:t>Допустимые значения: 1,2,3 или 4.</w:t>
            </w:r>
          </w:p>
          <w:p w14:paraId="5DAF0F00"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1</w:t>
            </w:r>
            <w:r w:rsidRPr="00D900D7">
              <w:rPr>
                <w:sz w:val="24"/>
                <w:szCs w:val="24"/>
              </w:rPr>
              <w:t>» – при формировании идентификатора плательщика для ФЛ</w:t>
            </w:r>
          </w:p>
          <w:p w14:paraId="1FDF5B4D"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2</w:t>
            </w:r>
            <w:r w:rsidRPr="00D900D7">
              <w:rPr>
                <w:sz w:val="24"/>
                <w:szCs w:val="24"/>
              </w:rPr>
              <w:t>» – при формировании идентификатора плательщика для ЮЛ – резидента РФ;</w:t>
            </w:r>
          </w:p>
          <w:p w14:paraId="56BE6CD1"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3</w:t>
            </w:r>
            <w:r w:rsidRPr="00D900D7">
              <w:rPr>
                <w:sz w:val="24"/>
                <w:szCs w:val="24"/>
              </w:rPr>
              <w:t>» – при формировании идентификатора плательщика для ЮЛ – нерезидента РФ;</w:t>
            </w:r>
          </w:p>
          <w:p w14:paraId="62617194" w14:textId="77777777" w:rsidR="00D072A9" w:rsidRPr="00D900D7" w:rsidRDefault="00D072A9" w:rsidP="00DE4383">
            <w:pPr>
              <w:pStyle w:val="aff9"/>
              <w:spacing w:line="240" w:lineRule="auto"/>
              <w:ind w:left="884" w:firstLine="0"/>
              <w:rPr>
                <w:sz w:val="24"/>
                <w:szCs w:val="24"/>
                <w:lang w:eastAsia="en-US"/>
              </w:rPr>
            </w:pPr>
            <w:r w:rsidRPr="00D900D7">
              <w:rPr>
                <w:sz w:val="24"/>
                <w:szCs w:val="24"/>
              </w:rPr>
              <w:lastRenderedPageBreak/>
              <w:t>«</w:t>
            </w:r>
            <w:r w:rsidRPr="00D900D7">
              <w:rPr>
                <w:b/>
                <w:sz w:val="24"/>
                <w:szCs w:val="24"/>
              </w:rPr>
              <w:t>4</w:t>
            </w:r>
            <w:r w:rsidRPr="00D900D7">
              <w:rPr>
                <w:sz w:val="24"/>
                <w:szCs w:val="24"/>
              </w:rPr>
              <w:t>» – при формировании идентификатора плательщика для ИП.</w:t>
            </w:r>
          </w:p>
        </w:tc>
      </w:tr>
      <w:tr w:rsidR="00D072A9" w:rsidRPr="00D900D7" w14:paraId="4168170D" w14:textId="77777777" w:rsidTr="00DE4383">
        <w:tc>
          <w:tcPr>
            <w:tcW w:w="714" w:type="dxa"/>
            <w:vMerge w:val="restart"/>
            <w:tcBorders>
              <w:top w:val="single" w:sz="4" w:space="0" w:color="auto"/>
              <w:right w:val="single" w:sz="4" w:space="0" w:color="auto"/>
            </w:tcBorders>
          </w:tcPr>
          <w:p w14:paraId="2B2EE971" w14:textId="77777777" w:rsidR="00D072A9" w:rsidRPr="00D900D7" w:rsidRDefault="00D072A9" w:rsidP="004C4D71">
            <w:pPr>
              <w:rPr>
                <w:rFonts w:ascii="Times New Roman" w:hAnsi="Times New Roman" w:cs="Times New Roman"/>
                <w:b/>
                <w:sz w:val="24"/>
                <w:szCs w:val="24"/>
                <w:lang w:val="en-US"/>
              </w:rPr>
            </w:pPr>
            <w:r w:rsidRPr="00D900D7">
              <w:rPr>
                <w:rFonts w:ascii="Times New Roman" w:hAnsi="Times New Roman" w:cs="Times New Roman"/>
                <w:b/>
                <w:sz w:val="24"/>
                <w:szCs w:val="24"/>
                <w:lang w:val="en-US"/>
              </w:rPr>
              <w:lastRenderedPageBreak/>
              <w:t>B</w:t>
            </w:r>
          </w:p>
        </w:tc>
        <w:tc>
          <w:tcPr>
            <w:tcW w:w="8221" w:type="dxa"/>
            <w:tcBorders>
              <w:top w:val="single" w:sz="4" w:space="0" w:color="auto"/>
              <w:left w:val="single" w:sz="4" w:space="0" w:color="auto"/>
            </w:tcBorders>
          </w:tcPr>
          <w:p w14:paraId="41BE6CFE" w14:textId="77777777" w:rsidR="00D072A9" w:rsidRPr="00D900D7" w:rsidRDefault="00D072A9" w:rsidP="004C4D71">
            <w:pPr>
              <w:ind w:firstLine="708"/>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D900D7">
              <w:rPr>
                <w:rFonts w:ascii="Times New Roman" w:hAnsi="Times New Roman" w:cs="Times New Roman"/>
                <w:sz w:val="24"/>
                <w:szCs w:val="24"/>
              </w:rPr>
              <w:t xml:space="preserve"> заполняются символами «0» (ноль).</w:t>
            </w:r>
          </w:p>
        </w:tc>
      </w:tr>
      <w:tr w:rsidR="00D072A9" w:rsidRPr="00D900D7" w14:paraId="29F8A96A" w14:textId="77777777" w:rsidTr="00DE4383">
        <w:tc>
          <w:tcPr>
            <w:tcW w:w="714" w:type="dxa"/>
            <w:vMerge/>
            <w:tcBorders>
              <w:bottom w:val="single" w:sz="4" w:space="0" w:color="auto"/>
              <w:right w:val="single" w:sz="4" w:space="0" w:color="auto"/>
            </w:tcBorders>
          </w:tcPr>
          <w:p w14:paraId="51493233" w14:textId="77777777" w:rsidR="00D072A9" w:rsidRPr="00D900D7"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0017BEA0" w14:textId="639E9E4C" w:rsidR="00D072A9" w:rsidRPr="00D900D7" w:rsidRDefault="00D072A9" w:rsidP="00534F71">
            <w:pPr>
              <w:pStyle w:val="af7"/>
              <w:keepNext/>
              <w:ind w:firstLine="708"/>
              <w:rPr>
                <w:sz w:val="24"/>
                <w:szCs w:val="24"/>
              </w:rPr>
            </w:pPr>
            <w:r w:rsidRPr="00D900D7">
              <w:rPr>
                <w:i/>
                <w:sz w:val="24"/>
                <w:szCs w:val="24"/>
              </w:rPr>
              <w:t>При формировании идентификатора плательщика ФЛ</w:t>
            </w:r>
            <w:r w:rsidRPr="00D900D7">
              <w:rPr>
                <w:sz w:val="24"/>
                <w:szCs w:val="24"/>
              </w:rPr>
              <w:t xml:space="preserve"> указывается код типа документа</w:t>
            </w:r>
            <w:r w:rsidR="006E6FEA" w:rsidRPr="00D900D7">
              <w:rPr>
                <w:sz w:val="24"/>
                <w:szCs w:val="24"/>
              </w:rPr>
              <w:t xml:space="preserve">. </w:t>
            </w:r>
            <w:r w:rsidRPr="00D900D7">
              <w:rPr>
                <w:sz w:val="24"/>
                <w:szCs w:val="24"/>
              </w:rPr>
              <w:t>Список допустимых кодов приведен в таблице ниже (см. </w:t>
            </w:r>
            <w:r w:rsidR="00BD439B" w:rsidRPr="00D900D7">
              <w:rPr>
                <w:sz w:val="24"/>
                <w:szCs w:val="24"/>
              </w:rPr>
              <w:fldChar w:fldCharType="begin"/>
            </w:r>
            <w:r w:rsidR="00BD439B" w:rsidRPr="00D900D7">
              <w:rPr>
                <w:sz w:val="24"/>
                <w:szCs w:val="24"/>
              </w:rPr>
              <w:instrText xml:space="preserve"> REF _Ref497832798 \h </w:instrText>
            </w:r>
            <w:r w:rsidR="00EE5961" w:rsidRPr="00D900D7">
              <w:rPr>
                <w:sz w:val="24"/>
                <w:szCs w:val="24"/>
              </w:rPr>
              <w:instrText xml:space="preserve"> \* MERGEFORMAT </w:instrText>
            </w:r>
            <w:r w:rsidR="00BD439B" w:rsidRPr="00D900D7">
              <w:rPr>
                <w:sz w:val="24"/>
                <w:szCs w:val="24"/>
              </w:rPr>
            </w:r>
            <w:r w:rsidR="00BD439B" w:rsidRPr="00D900D7">
              <w:rPr>
                <w:sz w:val="24"/>
                <w:szCs w:val="24"/>
              </w:rPr>
              <w:fldChar w:fldCharType="separate"/>
            </w:r>
            <w:r w:rsidR="006A15F4" w:rsidRPr="00D900D7">
              <w:t xml:space="preserve">Таблица </w:t>
            </w:r>
            <w:r w:rsidR="006A15F4" w:rsidRPr="00D900D7">
              <w:rPr>
                <w:noProof/>
              </w:rPr>
              <w:t>7</w:t>
            </w:r>
            <w:r w:rsidR="00BD439B" w:rsidRPr="00D900D7">
              <w:rPr>
                <w:sz w:val="24"/>
                <w:szCs w:val="24"/>
              </w:rPr>
              <w:fldChar w:fldCharType="end"/>
            </w:r>
            <w:r w:rsidRPr="00D900D7">
              <w:rPr>
                <w:sz w:val="24"/>
                <w:szCs w:val="24"/>
              </w:rPr>
              <w:t>).</w:t>
            </w:r>
          </w:p>
        </w:tc>
      </w:tr>
      <w:tr w:rsidR="00D072A9" w:rsidRPr="00D900D7" w14:paraId="69D1099E" w14:textId="77777777" w:rsidTr="00DE4383">
        <w:tc>
          <w:tcPr>
            <w:tcW w:w="714" w:type="dxa"/>
            <w:tcBorders>
              <w:top w:val="single" w:sz="4" w:space="0" w:color="auto"/>
              <w:bottom w:val="nil"/>
              <w:right w:val="single" w:sz="4" w:space="0" w:color="auto"/>
            </w:tcBorders>
          </w:tcPr>
          <w:p w14:paraId="4387FE35" w14:textId="77777777" w:rsidR="00D072A9" w:rsidRPr="00D900D7" w:rsidRDefault="00D072A9" w:rsidP="004C4D71">
            <w:pPr>
              <w:spacing w:after="200" w:line="276" w:lineRule="auto"/>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53300F4B" w14:textId="77777777" w:rsidR="00D072A9" w:rsidRPr="00D900D7" w:rsidRDefault="00D072A9" w:rsidP="004C4D71">
            <w:pPr>
              <w:rPr>
                <w:rFonts w:ascii="Times New Roman" w:hAnsi="Times New Roman" w:cs="Times New Roman"/>
                <w:i/>
                <w:sz w:val="24"/>
                <w:szCs w:val="24"/>
              </w:rPr>
            </w:pPr>
            <w:r w:rsidRPr="00D900D7">
              <w:rPr>
                <w:rFonts w:ascii="Times New Roman" w:hAnsi="Times New Roman" w:cs="Times New Roman"/>
                <w:i/>
                <w:sz w:val="24"/>
                <w:szCs w:val="24"/>
              </w:rPr>
              <w:t xml:space="preserve">При формировании идентификатора плательщика для ЮЛ </w:t>
            </w:r>
            <w:r w:rsidRPr="00D900D7">
              <w:rPr>
                <w:rFonts w:ascii="Times New Roman" w:hAnsi="Times New Roman" w:cs="Times New Roman"/>
                <w:i/>
                <w:sz w:val="24"/>
                <w:szCs w:val="24"/>
              </w:rPr>
              <w:noBreakHyphen/>
              <w:t>резидентов РФ:</w:t>
            </w:r>
          </w:p>
          <w:p w14:paraId="75C79A7E"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13 разряды — ИНН ЮЛ (10 цифр);</w:t>
            </w:r>
          </w:p>
          <w:p w14:paraId="057EC358"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 xml:space="preserve">14 — 22 разряды — КПП </w:t>
            </w:r>
            <w:r w:rsidRPr="00D900D7">
              <w:rPr>
                <w:rFonts w:ascii="Times New Roman" w:eastAsia="Calibri" w:hAnsi="Times New Roman"/>
                <w:sz w:val="24"/>
                <w:szCs w:val="24"/>
                <w:lang w:val="en-US" w:eastAsia="ru-RU"/>
              </w:rPr>
              <w:t xml:space="preserve">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6B18CC46" w14:textId="77777777" w:rsidR="00D072A9" w:rsidRPr="00D900D7" w:rsidRDefault="00D072A9" w:rsidP="004C4D71">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w:t>
            </w:r>
            <w:r w:rsidRPr="00D900D7">
              <w:rPr>
                <w:rFonts w:ascii="Times New Roman" w:hAnsi="Times New Roman" w:cs="Times New Roman"/>
                <w:sz w:val="24"/>
                <w:szCs w:val="24"/>
              </w:rPr>
              <w:t xml:space="preserve"> </w:t>
            </w:r>
            <w:r w:rsidRPr="00D900D7">
              <w:rPr>
                <w:rFonts w:ascii="Times New Roman" w:hAnsi="Times New Roman" w:cs="Times New Roman"/>
                <w:i/>
                <w:sz w:val="24"/>
                <w:szCs w:val="24"/>
              </w:rPr>
              <w:t>(при наличии ИНН)</w:t>
            </w:r>
            <w:r w:rsidRPr="00D900D7">
              <w:rPr>
                <w:rFonts w:ascii="Times New Roman" w:hAnsi="Times New Roman" w:cs="Times New Roman"/>
                <w:sz w:val="24"/>
                <w:szCs w:val="24"/>
              </w:rPr>
              <w:t xml:space="preserve"> следующие:</w:t>
            </w:r>
          </w:p>
          <w:p w14:paraId="31619A4F"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4 — 13 разряды — ИНН ЮЛ (10 цифр); </w:t>
            </w:r>
          </w:p>
          <w:p w14:paraId="08698C5D"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w:t>
            </w:r>
            <w:proofErr w:type="spellStart"/>
            <w:r w:rsidRPr="00D900D7">
              <w:rPr>
                <w:rFonts w:ascii="Times New Roman" w:eastAsia="Calibri" w:hAnsi="Times New Roman"/>
                <w:sz w:val="24"/>
                <w:szCs w:val="24"/>
                <w:lang w:val="en-US" w:eastAsia="ru-RU"/>
              </w:rPr>
              <w:t>разряды</w:t>
            </w:r>
            <w:proofErr w:type="spellEnd"/>
            <w:r w:rsidRPr="00D900D7">
              <w:rPr>
                <w:rFonts w:ascii="Times New Roman" w:eastAsia="Calibri" w:hAnsi="Times New Roman"/>
                <w:sz w:val="24"/>
                <w:szCs w:val="24"/>
                <w:lang w:val="en-US" w:eastAsia="ru-RU"/>
              </w:rPr>
              <w:t xml:space="preserve">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543A8016" w14:textId="77777777" w:rsidR="00D072A9" w:rsidRPr="00D900D7" w:rsidRDefault="00D072A9" w:rsidP="004C4D71">
            <w:pPr>
              <w:spacing w:before="120"/>
              <w:ind w:firstLine="142"/>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 (при наличии КИО)</w:t>
            </w:r>
            <w:r w:rsidRPr="00D900D7">
              <w:rPr>
                <w:rFonts w:ascii="Times New Roman" w:hAnsi="Times New Roman" w:cs="Times New Roman"/>
                <w:sz w:val="24"/>
                <w:szCs w:val="24"/>
              </w:rPr>
              <w:t xml:space="preserve"> следующие:</w:t>
            </w:r>
          </w:p>
          <w:p w14:paraId="63509D96"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8 разряды – символ «0» (ноль);</w:t>
            </w:r>
          </w:p>
          <w:p w14:paraId="26BA7C47"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9 — 13 разряды — КИО ЮЛ (5 цифр); </w:t>
            </w:r>
          </w:p>
          <w:p w14:paraId="5B3E8223"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w:t>
            </w:r>
            <w:proofErr w:type="spellStart"/>
            <w:r w:rsidRPr="00D900D7">
              <w:rPr>
                <w:rFonts w:ascii="Times New Roman" w:eastAsia="Calibri" w:hAnsi="Times New Roman"/>
                <w:sz w:val="24"/>
                <w:szCs w:val="24"/>
                <w:lang w:val="en-US" w:eastAsia="ru-RU"/>
              </w:rPr>
              <w:t>разряды</w:t>
            </w:r>
            <w:proofErr w:type="spellEnd"/>
            <w:r w:rsidRPr="00D900D7">
              <w:rPr>
                <w:rFonts w:ascii="Times New Roman" w:eastAsia="Calibri" w:hAnsi="Times New Roman"/>
                <w:sz w:val="24"/>
                <w:szCs w:val="24"/>
                <w:lang w:val="en-US" w:eastAsia="ru-RU"/>
              </w:rPr>
              <w:t xml:space="preserve">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08136A76" w14:textId="77777777" w:rsidR="00D072A9" w:rsidRPr="00D900D7" w:rsidRDefault="00D072A9" w:rsidP="004C4D71">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ИП</w:t>
            </w:r>
            <w:r w:rsidRPr="00D900D7">
              <w:rPr>
                <w:rFonts w:ascii="Times New Roman" w:hAnsi="Times New Roman" w:cs="Times New Roman"/>
                <w:sz w:val="24"/>
                <w:szCs w:val="24"/>
              </w:rPr>
              <w:t>:</w:t>
            </w:r>
          </w:p>
          <w:p w14:paraId="6BE7DA00"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4 – 10 разряды символ «0» (ноль);</w:t>
            </w:r>
          </w:p>
          <w:p w14:paraId="38A3277D"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11</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w:t>
            </w:r>
            <w:proofErr w:type="spellStart"/>
            <w:r w:rsidRPr="00D900D7">
              <w:rPr>
                <w:rFonts w:ascii="Times New Roman" w:eastAsia="Calibri" w:hAnsi="Times New Roman"/>
                <w:sz w:val="24"/>
                <w:szCs w:val="24"/>
                <w:lang w:val="en-US" w:eastAsia="ru-RU"/>
              </w:rPr>
              <w:t>разряды</w:t>
            </w:r>
            <w:proofErr w:type="spellEnd"/>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ИНН</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 xml:space="preserve">ИП </w:t>
            </w:r>
            <w:r w:rsidRPr="00D900D7">
              <w:rPr>
                <w:rFonts w:ascii="Times New Roman" w:eastAsia="Calibri" w:hAnsi="Times New Roman"/>
                <w:sz w:val="24"/>
                <w:szCs w:val="24"/>
                <w:lang w:val="en-US" w:eastAsia="ru-RU"/>
              </w:rPr>
              <w:t>(1</w:t>
            </w:r>
            <w:r w:rsidRPr="00D900D7">
              <w:rPr>
                <w:rFonts w:ascii="Times New Roman" w:eastAsia="Calibri" w:hAnsi="Times New Roman"/>
                <w:sz w:val="24"/>
                <w:szCs w:val="24"/>
                <w:lang w:eastAsia="ru-RU"/>
              </w:rPr>
              <w:t>2</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r w:rsidRPr="00D900D7">
              <w:rPr>
                <w:rFonts w:ascii="Times New Roman" w:eastAsia="Calibri" w:hAnsi="Times New Roman"/>
                <w:sz w:val="24"/>
                <w:szCs w:val="24"/>
                <w:lang w:eastAsia="ru-RU"/>
              </w:rPr>
              <w:t>.</w:t>
            </w:r>
          </w:p>
          <w:p w14:paraId="662EB90E" w14:textId="77777777" w:rsidR="00D072A9" w:rsidRPr="00D900D7" w:rsidRDefault="00D072A9" w:rsidP="004C4D71">
            <w:pPr>
              <w:spacing w:before="120"/>
              <w:ind w:firstLine="142"/>
              <w:jc w:val="both"/>
              <w:rPr>
                <w:rFonts w:ascii="Times New Roman" w:hAnsi="Times New Roman" w:cs="Times New Roman"/>
                <w:i/>
                <w:sz w:val="24"/>
                <w:szCs w:val="24"/>
              </w:rPr>
            </w:pPr>
            <w:r w:rsidRPr="00D900D7">
              <w:rPr>
                <w:rFonts w:ascii="Times New Roman" w:hAnsi="Times New Roman" w:cs="Times New Roman"/>
                <w:i/>
                <w:sz w:val="24"/>
                <w:szCs w:val="24"/>
              </w:rPr>
              <w:t>При формировании идентификатора плательщика для ФЛ:</w:t>
            </w:r>
          </w:p>
          <w:p w14:paraId="297E3557" w14:textId="367ACF04" w:rsidR="00D072A9" w:rsidRPr="00D900D7" w:rsidRDefault="00D072A9" w:rsidP="00E506B3">
            <w:pPr>
              <w:pStyle w:val="a0"/>
              <w:keepNext/>
              <w:numPr>
                <w:ilvl w:val="0"/>
                <w:numId w:val="8"/>
              </w:numPr>
              <w:spacing w:after="0" w:line="240" w:lineRule="auto"/>
              <w:rPr>
                <w:rFonts w:ascii="Times New Roman" w:hAnsi="Times New Roman"/>
                <w:sz w:val="24"/>
                <w:szCs w:val="24"/>
              </w:rPr>
            </w:pPr>
            <w:r w:rsidRPr="00D900D7">
              <w:rPr>
                <w:rFonts w:ascii="Times New Roman" w:eastAsia="Calibri" w:hAnsi="Times New Roman"/>
                <w:sz w:val="24"/>
                <w:szCs w:val="24"/>
                <w:lang w:eastAsia="ru-RU"/>
              </w:rPr>
              <w:t xml:space="preserve">С 4-го по 22-й символы — серия и номер документа, код которого указан со 2-го по 3-й разряд. Серия и номер документа указываются в одну строку, без разделителей; знаки «N» и «-» </w:t>
            </w:r>
            <w:r w:rsidR="00FF1431" w:rsidRPr="00D900D7">
              <w:rPr>
                <w:rFonts w:ascii="Times New Roman" w:eastAsia="Calibri" w:hAnsi="Times New Roman"/>
                <w:sz w:val="24"/>
                <w:szCs w:val="24"/>
                <w:lang w:eastAsia="ru-RU"/>
              </w:rPr>
              <w:br/>
            </w:r>
            <w:r w:rsidRPr="00D900D7">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D900D7">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07883F87" w14:textId="2064ACD0" w:rsidR="00D072A9" w:rsidRPr="00D900D7" w:rsidRDefault="00D072A9" w:rsidP="005464DA">
      <w:pPr>
        <w:pStyle w:val="Head3"/>
        <w:spacing w:line="240" w:lineRule="auto"/>
      </w:pPr>
      <w:bookmarkStart w:id="269" w:name="_Toc482801408"/>
      <w:bookmarkStart w:id="270" w:name="_Toc497473303"/>
      <w:bookmarkStart w:id="271" w:name="_Toc498593039"/>
      <w:bookmarkStart w:id="272" w:name="_Ref519162987"/>
      <w:bookmarkStart w:id="273" w:name="_Toc525661577"/>
      <w:r w:rsidRPr="00D900D7">
        <w:t xml:space="preserve">Список кодов документов, допустимых к использованию </w:t>
      </w:r>
      <w:r w:rsidR="00FF1431" w:rsidRPr="00D900D7">
        <w:br/>
      </w:r>
      <w:r w:rsidRPr="00D900D7">
        <w:t>при формировании идентификатора плательщика ФЛ</w:t>
      </w:r>
      <w:bookmarkEnd w:id="269"/>
      <w:bookmarkEnd w:id="270"/>
      <w:bookmarkEnd w:id="271"/>
      <w:bookmarkEnd w:id="272"/>
      <w:bookmarkEnd w:id="273"/>
    </w:p>
    <w:p w14:paraId="10F9D93D" w14:textId="06D518CD" w:rsidR="00D072A9" w:rsidRPr="00D900D7" w:rsidRDefault="00D072A9" w:rsidP="00D13881">
      <w:pPr>
        <w:pStyle w:val="af7"/>
        <w:jc w:val="both"/>
        <w:rPr>
          <w:szCs w:val="28"/>
        </w:rPr>
      </w:pPr>
      <w:r w:rsidRPr="00D900D7">
        <w:rPr>
          <w:szCs w:val="28"/>
        </w:rPr>
        <w:t>Список допустимых кодов приведен в таблице ниже.</w:t>
      </w:r>
    </w:p>
    <w:p w14:paraId="5C0FBFAB" w14:textId="0D1738BA" w:rsidR="004C4D71" w:rsidRPr="00D900D7" w:rsidRDefault="004C4D71" w:rsidP="004C4D71">
      <w:pPr>
        <w:pStyle w:val="12-"/>
      </w:pPr>
      <w:bookmarkStart w:id="274" w:name="_Ref497832798"/>
      <w:r w:rsidRPr="00D900D7">
        <w:t xml:space="preserve">Таблица </w:t>
      </w:r>
      <w:r w:rsidR="00357E33">
        <w:fldChar w:fldCharType="begin"/>
      </w:r>
      <w:r w:rsidR="00357E33">
        <w:instrText xml:space="preserve"> SEQ Таблица \* ARABIC </w:instrText>
      </w:r>
      <w:r w:rsidR="00357E33">
        <w:fldChar w:fldCharType="separate"/>
      </w:r>
      <w:r w:rsidR="006A15F4" w:rsidRPr="00D900D7">
        <w:rPr>
          <w:noProof/>
        </w:rPr>
        <w:t>7</w:t>
      </w:r>
      <w:r w:rsidR="00357E33">
        <w:rPr>
          <w:noProof/>
        </w:rPr>
        <w:fldChar w:fldCharType="end"/>
      </w:r>
      <w:bookmarkEnd w:id="274"/>
      <w:r w:rsidRPr="00D900D7">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D900D7" w14:paraId="156B864A" w14:textId="77777777" w:rsidTr="00473E6F">
        <w:trPr>
          <w:tblHeader/>
        </w:trPr>
        <w:tc>
          <w:tcPr>
            <w:tcW w:w="1247" w:type="dxa"/>
          </w:tcPr>
          <w:p w14:paraId="6338DA09"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Значение</w:t>
            </w:r>
          </w:p>
        </w:tc>
        <w:tc>
          <w:tcPr>
            <w:tcW w:w="8329" w:type="dxa"/>
          </w:tcPr>
          <w:p w14:paraId="17118016"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Описание</w:t>
            </w:r>
          </w:p>
        </w:tc>
      </w:tr>
      <w:tr w:rsidR="00D072A9" w:rsidRPr="00D900D7" w14:paraId="18E4FB66" w14:textId="77777777" w:rsidTr="00473E6F">
        <w:tc>
          <w:tcPr>
            <w:tcW w:w="1247" w:type="dxa"/>
          </w:tcPr>
          <w:p w14:paraId="590B847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01</w:t>
            </w:r>
          </w:p>
        </w:tc>
        <w:tc>
          <w:tcPr>
            <w:tcW w:w="8329" w:type="dxa"/>
          </w:tcPr>
          <w:p w14:paraId="29E6DE2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Российской Федерации</w:t>
            </w:r>
          </w:p>
        </w:tc>
      </w:tr>
      <w:tr w:rsidR="00D072A9" w:rsidRPr="00D900D7" w14:paraId="349C4905" w14:textId="77777777" w:rsidTr="00473E6F">
        <w:tc>
          <w:tcPr>
            <w:tcW w:w="1247" w:type="dxa"/>
          </w:tcPr>
          <w:p w14:paraId="238D363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02</w:t>
            </w:r>
          </w:p>
        </w:tc>
        <w:tc>
          <w:tcPr>
            <w:tcW w:w="8329" w:type="dxa"/>
          </w:tcPr>
          <w:p w14:paraId="7B66DF9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D900D7" w14:paraId="02948189" w14:textId="77777777" w:rsidTr="00473E6F">
        <w:tc>
          <w:tcPr>
            <w:tcW w:w="1247" w:type="dxa"/>
          </w:tcPr>
          <w:p w14:paraId="6AAA224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03</w:t>
            </w:r>
          </w:p>
        </w:tc>
        <w:tc>
          <w:tcPr>
            <w:tcW w:w="8329" w:type="dxa"/>
          </w:tcPr>
          <w:p w14:paraId="1BF0DE7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моряка (удостоверение личности моряка)</w:t>
            </w:r>
          </w:p>
        </w:tc>
      </w:tr>
      <w:tr w:rsidR="00D072A9" w:rsidRPr="00D900D7" w14:paraId="1CBA590D" w14:textId="77777777" w:rsidTr="00473E6F">
        <w:tc>
          <w:tcPr>
            <w:tcW w:w="1247" w:type="dxa"/>
          </w:tcPr>
          <w:p w14:paraId="163A1E9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04</w:t>
            </w:r>
          </w:p>
        </w:tc>
        <w:tc>
          <w:tcPr>
            <w:tcW w:w="8329" w:type="dxa"/>
          </w:tcPr>
          <w:p w14:paraId="4EB54F9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Удостоверение личности военнослужащего </w:t>
            </w:r>
          </w:p>
        </w:tc>
      </w:tr>
      <w:tr w:rsidR="00D072A9" w:rsidRPr="00D900D7" w14:paraId="133D10A1" w14:textId="77777777" w:rsidTr="00473E6F">
        <w:tc>
          <w:tcPr>
            <w:tcW w:w="1247" w:type="dxa"/>
          </w:tcPr>
          <w:p w14:paraId="33F7065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05</w:t>
            </w:r>
          </w:p>
        </w:tc>
        <w:tc>
          <w:tcPr>
            <w:tcW w:w="8329" w:type="dxa"/>
          </w:tcPr>
          <w:p w14:paraId="26BBF1E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Военный билет военнослужащего</w:t>
            </w:r>
          </w:p>
        </w:tc>
      </w:tr>
      <w:tr w:rsidR="00D072A9" w:rsidRPr="00D900D7" w14:paraId="2CAAE848" w14:textId="77777777" w:rsidTr="00473E6F">
        <w:tc>
          <w:tcPr>
            <w:tcW w:w="1247" w:type="dxa"/>
          </w:tcPr>
          <w:p w14:paraId="28B3A9C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06</w:t>
            </w:r>
          </w:p>
        </w:tc>
        <w:tc>
          <w:tcPr>
            <w:tcW w:w="8329" w:type="dxa"/>
          </w:tcPr>
          <w:p w14:paraId="0F86425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Временное удостоверение личности гражданина Российской Федерации</w:t>
            </w:r>
          </w:p>
        </w:tc>
      </w:tr>
      <w:tr w:rsidR="00D072A9" w:rsidRPr="00D900D7" w14:paraId="301E8760" w14:textId="77777777" w:rsidTr="00473E6F">
        <w:tc>
          <w:tcPr>
            <w:tcW w:w="1247" w:type="dxa"/>
          </w:tcPr>
          <w:p w14:paraId="339DD73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lastRenderedPageBreak/>
              <w:t>07</w:t>
            </w:r>
          </w:p>
        </w:tc>
        <w:tc>
          <w:tcPr>
            <w:tcW w:w="8329" w:type="dxa"/>
          </w:tcPr>
          <w:p w14:paraId="49572B2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Справка об освобождении из мест лишения свободы</w:t>
            </w:r>
          </w:p>
        </w:tc>
      </w:tr>
      <w:tr w:rsidR="00D072A9" w:rsidRPr="00D900D7" w14:paraId="6F8A4EFE" w14:textId="77777777" w:rsidTr="00473E6F">
        <w:tc>
          <w:tcPr>
            <w:tcW w:w="1247" w:type="dxa"/>
          </w:tcPr>
          <w:p w14:paraId="1E3C476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08</w:t>
            </w:r>
          </w:p>
        </w:tc>
        <w:tc>
          <w:tcPr>
            <w:tcW w:w="8329" w:type="dxa"/>
          </w:tcPr>
          <w:p w14:paraId="098C89A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D900D7" w14:paraId="339DB1CC" w14:textId="77777777" w:rsidTr="00473E6F">
        <w:tc>
          <w:tcPr>
            <w:tcW w:w="1247" w:type="dxa"/>
          </w:tcPr>
          <w:p w14:paraId="2805595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09</w:t>
            </w:r>
          </w:p>
        </w:tc>
        <w:tc>
          <w:tcPr>
            <w:tcW w:w="8329" w:type="dxa"/>
          </w:tcPr>
          <w:p w14:paraId="70421E9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Вид на жительство </w:t>
            </w:r>
          </w:p>
        </w:tc>
      </w:tr>
      <w:tr w:rsidR="00D072A9" w:rsidRPr="00D900D7" w14:paraId="612E831A" w14:textId="77777777" w:rsidTr="00473E6F">
        <w:tc>
          <w:tcPr>
            <w:tcW w:w="1247" w:type="dxa"/>
          </w:tcPr>
          <w:p w14:paraId="43BAB8A6"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10</w:t>
            </w:r>
          </w:p>
        </w:tc>
        <w:tc>
          <w:tcPr>
            <w:tcW w:w="8329" w:type="dxa"/>
          </w:tcPr>
          <w:p w14:paraId="6D4A9477"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Разрешение на временное проживание (для лиц без гражданства)</w:t>
            </w:r>
          </w:p>
        </w:tc>
      </w:tr>
      <w:tr w:rsidR="00D072A9" w:rsidRPr="00D900D7" w14:paraId="65E3003B" w14:textId="77777777" w:rsidTr="00473E6F">
        <w:tc>
          <w:tcPr>
            <w:tcW w:w="1247" w:type="dxa"/>
          </w:tcPr>
          <w:p w14:paraId="50686F9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11</w:t>
            </w:r>
          </w:p>
        </w:tc>
        <w:tc>
          <w:tcPr>
            <w:tcW w:w="8329" w:type="dxa"/>
          </w:tcPr>
          <w:p w14:paraId="518E947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Удостоверение беженца</w:t>
            </w:r>
          </w:p>
        </w:tc>
      </w:tr>
      <w:tr w:rsidR="00D072A9" w:rsidRPr="00D900D7" w14:paraId="32F3C8F7" w14:textId="77777777" w:rsidTr="00473E6F">
        <w:tc>
          <w:tcPr>
            <w:tcW w:w="1247" w:type="dxa"/>
          </w:tcPr>
          <w:p w14:paraId="508CD78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12</w:t>
            </w:r>
          </w:p>
        </w:tc>
        <w:tc>
          <w:tcPr>
            <w:tcW w:w="8329" w:type="dxa"/>
          </w:tcPr>
          <w:p w14:paraId="46367A0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Миграционная карта</w:t>
            </w:r>
          </w:p>
        </w:tc>
      </w:tr>
      <w:tr w:rsidR="00D072A9" w:rsidRPr="00D900D7" w14:paraId="097F0801" w14:textId="77777777" w:rsidTr="00473E6F">
        <w:tc>
          <w:tcPr>
            <w:tcW w:w="1247" w:type="dxa"/>
          </w:tcPr>
          <w:p w14:paraId="4D71799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13</w:t>
            </w:r>
          </w:p>
        </w:tc>
        <w:tc>
          <w:tcPr>
            <w:tcW w:w="8329" w:type="dxa"/>
          </w:tcPr>
          <w:p w14:paraId="1552186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СССР</w:t>
            </w:r>
          </w:p>
        </w:tc>
      </w:tr>
      <w:tr w:rsidR="00D072A9" w:rsidRPr="00D900D7" w14:paraId="08DE0424" w14:textId="77777777" w:rsidTr="00473E6F">
        <w:tc>
          <w:tcPr>
            <w:tcW w:w="1247" w:type="dxa"/>
          </w:tcPr>
          <w:p w14:paraId="6962C70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14</w:t>
            </w:r>
          </w:p>
        </w:tc>
        <w:tc>
          <w:tcPr>
            <w:tcW w:w="8329" w:type="dxa"/>
          </w:tcPr>
          <w:p w14:paraId="0D797DD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lang w:val="en-US"/>
              </w:rPr>
              <w:t>C</w:t>
            </w:r>
            <w:r w:rsidRPr="00D900D7">
              <w:rPr>
                <w:rFonts w:ascii="Times New Roman" w:hAnsi="Times New Roman" w:cs="Times New Roman"/>
                <w:sz w:val="24"/>
                <w:szCs w:val="24"/>
              </w:rPr>
              <w:t>НИЛС</w:t>
            </w:r>
          </w:p>
        </w:tc>
      </w:tr>
      <w:tr w:rsidR="00D072A9" w:rsidRPr="00D900D7" w14:paraId="74C36E94" w14:textId="77777777" w:rsidTr="00473E6F">
        <w:tc>
          <w:tcPr>
            <w:tcW w:w="1247" w:type="dxa"/>
          </w:tcPr>
          <w:p w14:paraId="694170F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16 — 20</w:t>
            </w:r>
          </w:p>
        </w:tc>
        <w:tc>
          <w:tcPr>
            <w:tcW w:w="8329" w:type="dxa"/>
          </w:tcPr>
          <w:p w14:paraId="0E97E89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r w:rsidR="00D072A9" w:rsidRPr="00D900D7" w:rsidDel="00310189" w14:paraId="24A2CA3A" w14:textId="77777777" w:rsidTr="00473E6F">
        <w:tc>
          <w:tcPr>
            <w:tcW w:w="1247" w:type="dxa"/>
          </w:tcPr>
          <w:p w14:paraId="08760FAB"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21</w:t>
            </w:r>
          </w:p>
        </w:tc>
        <w:tc>
          <w:tcPr>
            <w:tcW w:w="8329" w:type="dxa"/>
          </w:tcPr>
          <w:p w14:paraId="3443B5D0"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ИНН</w:t>
            </w:r>
          </w:p>
        </w:tc>
      </w:tr>
      <w:tr w:rsidR="00D072A9" w:rsidRPr="00D900D7" w14:paraId="3B748DF4" w14:textId="77777777" w:rsidTr="00473E6F">
        <w:tc>
          <w:tcPr>
            <w:tcW w:w="1247" w:type="dxa"/>
          </w:tcPr>
          <w:p w14:paraId="1434C87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22</w:t>
            </w:r>
          </w:p>
        </w:tc>
        <w:tc>
          <w:tcPr>
            <w:tcW w:w="8329" w:type="dxa"/>
          </w:tcPr>
          <w:p w14:paraId="47FC772B"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Водительское удостоверение</w:t>
            </w:r>
          </w:p>
        </w:tc>
      </w:tr>
      <w:tr w:rsidR="00D072A9" w:rsidRPr="00D900D7" w14:paraId="2D91602F" w14:textId="77777777" w:rsidTr="00473E6F">
        <w:tc>
          <w:tcPr>
            <w:tcW w:w="1247" w:type="dxa"/>
          </w:tcPr>
          <w:p w14:paraId="0176A19C"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23</w:t>
            </w:r>
          </w:p>
        </w:tc>
        <w:tc>
          <w:tcPr>
            <w:tcW w:w="8329" w:type="dxa"/>
          </w:tcPr>
          <w:p w14:paraId="3F229A97"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06F2627D" w14:textId="77777777" w:rsidTr="00473E6F">
        <w:tc>
          <w:tcPr>
            <w:tcW w:w="1247" w:type="dxa"/>
          </w:tcPr>
          <w:p w14:paraId="3D23BB66"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24</w:t>
            </w:r>
          </w:p>
        </w:tc>
        <w:tc>
          <w:tcPr>
            <w:tcW w:w="8329" w:type="dxa"/>
          </w:tcPr>
          <w:p w14:paraId="1ED9071B"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D900D7" w14:paraId="1265E886" w14:textId="77777777" w:rsidTr="00473E6F">
        <w:tc>
          <w:tcPr>
            <w:tcW w:w="1247" w:type="dxa"/>
          </w:tcPr>
          <w:p w14:paraId="1BB91A6C"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25</w:t>
            </w:r>
          </w:p>
        </w:tc>
        <w:tc>
          <w:tcPr>
            <w:tcW w:w="8329" w:type="dxa"/>
          </w:tcPr>
          <w:p w14:paraId="27375FE0"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Охотничий билет</w:t>
            </w:r>
          </w:p>
        </w:tc>
      </w:tr>
      <w:tr w:rsidR="00D072A9" w:rsidRPr="00D900D7" w14:paraId="44F30B44" w14:textId="77777777" w:rsidTr="00473E6F">
        <w:tc>
          <w:tcPr>
            <w:tcW w:w="1247" w:type="dxa"/>
          </w:tcPr>
          <w:p w14:paraId="6A960F7B"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26</w:t>
            </w:r>
          </w:p>
        </w:tc>
        <w:tc>
          <w:tcPr>
            <w:tcW w:w="8329" w:type="dxa"/>
          </w:tcPr>
          <w:p w14:paraId="19DCC15F"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Разрешение на хранение и ношение охотничьего оружия</w:t>
            </w:r>
          </w:p>
        </w:tc>
      </w:tr>
      <w:tr w:rsidR="00B46280" w:rsidRPr="00D900D7" w14:paraId="116DB822" w14:textId="77777777" w:rsidTr="00473E6F">
        <w:tc>
          <w:tcPr>
            <w:tcW w:w="1247" w:type="dxa"/>
          </w:tcPr>
          <w:p w14:paraId="4EDDDE80" w14:textId="10AE008E" w:rsidR="00B46280" w:rsidRPr="007B4BDC" w:rsidRDefault="00B46280"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27</w:t>
            </w:r>
          </w:p>
        </w:tc>
        <w:tc>
          <w:tcPr>
            <w:tcW w:w="8329" w:type="dxa"/>
          </w:tcPr>
          <w:p w14:paraId="30ADAA5E" w14:textId="393DBDFA" w:rsidR="00B46280" w:rsidRPr="007B4BDC" w:rsidRDefault="00B46280"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2EB0997A" w14:textId="77777777" w:rsidTr="00473E6F">
        <w:tc>
          <w:tcPr>
            <w:tcW w:w="1247" w:type="dxa"/>
          </w:tcPr>
          <w:p w14:paraId="72A85AC2"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28</w:t>
            </w:r>
          </w:p>
        </w:tc>
        <w:tc>
          <w:tcPr>
            <w:tcW w:w="8329" w:type="dxa"/>
          </w:tcPr>
          <w:p w14:paraId="3FAEC46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D900D7" w14:paraId="14ADD57B" w14:textId="77777777" w:rsidTr="00473E6F">
        <w:tc>
          <w:tcPr>
            <w:tcW w:w="1247" w:type="dxa"/>
          </w:tcPr>
          <w:p w14:paraId="47FCA7C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29</w:t>
            </w:r>
          </w:p>
        </w:tc>
        <w:tc>
          <w:tcPr>
            <w:tcW w:w="8329" w:type="dxa"/>
          </w:tcPr>
          <w:p w14:paraId="42BE2C1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D900D7" w14:paraId="05CE0E4C" w14:textId="77777777" w:rsidTr="00473E6F">
        <w:tc>
          <w:tcPr>
            <w:tcW w:w="1247" w:type="dxa"/>
          </w:tcPr>
          <w:p w14:paraId="6BE39DD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30</w:t>
            </w:r>
          </w:p>
        </w:tc>
        <w:tc>
          <w:tcPr>
            <w:tcW w:w="8329" w:type="dxa"/>
          </w:tcPr>
          <w:p w14:paraId="162ADF8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рассмотрении ходатайства по существу</w:t>
            </w:r>
          </w:p>
        </w:tc>
      </w:tr>
      <w:tr w:rsidR="00D072A9" w:rsidRPr="00D900D7" w14:paraId="16FA2910" w14:textId="77777777" w:rsidTr="00473E6F">
        <w:tc>
          <w:tcPr>
            <w:tcW w:w="1247" w:type="dxa"/>
          </w:tcPr>
          <w:p w14:paraId="4D071B5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31..99</w:t>
            </w:r>
          </w:p>
        </w:tc>
        <w:tc>
          <w:tcPr>
            <w:tcW w:w="8329" w:type="dxa"/>
          </w:tcPr>
          <w:p w14:paraId="24B0355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bl>
    <w:p w14:paraId="16060CFA" w14:textId="77777777" w:rsidR="004C4D71" w:rsidRPr="00D900D7" w:rsidRDefault="004C4D71" w:rsidP="005464DA">
      <w:pPr>
        <w:pStyle w:val="Head2"/>
        <w:spacing w:line="240" w:lineRule="auto"/>
        <w:rPr>
          <w:snapToGrid w:val="0"/>
        </w:rPr>
      </w:pPr>
      <w:bookmarkStart w:id="275" w:name="_Ref488335254"/>
      <w:bookmarkStart w:id="276" w:name="_Toc497481060"/>
      <w:bookmarkStart w:id="277" w:name="_Toc498593040"/>
      <w:bookmarkStart w:id="278" w:name="_Toc525661578"/>
      <w:r w:rsidRPr="00D900D7">
        <w:rPr>
          <w:snapToGrid w:val="0"/>
        </w:rPr>
        <w:t>Уникальный идентификатор платежа</w:t>
      </w:r>
      <w:bookmarkEnd w:id="275"/>
      <w:bookmarkEnd w:id="276"/>
      <w:bookmarkEnd w:id="277"/>
      <w:bookmarkEnd w:id="278"/>
    </w:p>
    <w:p w14:paraId="012C9536" w14:textId="77777777" w:rsidR="004C4D71" w:rsidRPr="00D900D7" w:rsidRDefault="004C4D71" w:rsidP="00D13881">
      <w:pPr>
        <w:pStyle w:val="af7"/>
        <w:jc w:val="both"/>
        <w:rPr>
          <w:szCs w:val="28"/>
        </w:rPr>
      </w:pPr>
      <w:r w:rsidRPr="00D900D7">
        <w:rPr>
          <w:szCs w:val="28"/>
        </w:rPr>
        <w:t xml:space="preserve">УИП состоит из 32 символов. Структура УИП должна соответствовать требованиям, приведенным </w:t>
      </w:r>
      <w:r w:rsidR="00D13881" w:rsidRPr="00D900D7">
        <w:rPr>
          <w:szCs w:val="28"/>
        </w:rPr>
        <w:t>в</w:t>
      </w:r>
      <w:r w:rsidRPr="00D900D7">
        <w:rPr>
          <w:szCs w:val="28"/>
        </w:rPr>
        <w:t xml:space="preserve"> настоящем разделе.</w:t>
      </w:r>
    </w:p>
    <w:p w14:paraId="2664E98C" w14:textId="77777777" w:rsidR="004C4D71" w:rsidRPr="00D900D7" w:rsidRDefault="004C4D71" w:rsidP="005464DA">
      <w:pPr>
        <w:pStyle w:val="Head3"/>
        <w:spacing w:line="240" w:lineRule="auto"/>
      </w:pPr>
      <w:bookmarkStart w:id="279" w:name="_Toc488323898"/>
      <w:bookmarkStart w:id="280" w:name="_Toc488326051"/>
      <w:bookmarkStart w:id="281" w:name="_Toc488333138"/>
      <w:bookmarkStart w:id="282" w:name="_Toc488333225"/>
      <w:bookmarkStart w:id="283" w:name="_Toc488333281"/>
      <w:bookmarkStart w:id="284" w:name="_Toc488392049"/>
      <w:bookmarkStart w:id="285" w:name="_Toc488410407"/>
      <w:bookmarkStart w:id="286" w:name="_Toc488759257"/>
      <w:bookmarkStart w:id="287" w:name="_Toc488844923"/>
      <w:bookmarkStart w:id="288" w:name="_Toc496883018"/>
      <w:bookmarkStart w:id="289" w:name="_Toc496885539"/>
      <w:bookmarkStart w:id="290" w:name="_Toc488392050"/>
      <w:bookmarkStart w:id="291" w:name="_Toc488410408"/>
      <w:bookmarkStart w:id="292" w:name="_Toc488759258"/>
      <w:bookmarkStart w:id="293" w:name="_Toc488844924"/>
      <w:bookmarkStart w:id="294" w:name="_Toc496883019"/>
      <w:bookmarkStart w:id="295" w:name="_Toc496885540"/>
      <w:bookmarkStart w:id="296" w:name="_Toc488392051"/>
      <w:bookmarkStart w:id="297" w:name="_Toc488410409"/>
      <w:bookmarkStart w:id="298" w:name="_Toc488759259"/>
      <w:bookmarkStart w:id="299" w:name="_Toc488844925"/>
      <w:bookmarkStart w:id="300" w:name="_Toc496883020"/>
      <w:bookmarkStart w:id="301" w:name="_Toc496885541"/>
      <w:bookmarkStart w:id="302" w:name="_Toc485395135"/>
      <w:bookmarkStart w:id="303" w:name="_Toc497481061"/>
      <w:bookmarkStart w:id="304" w:name="_Toc498593041"/>
      <w:bookmarkStart w:id="305" w:name="_Toc525661579"/>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D900D7">
        <w:t>Структура УИП для кредитных организаций</w:t>
      </w:r>
      <w:bookmarkEnd w:id="302"/>
      <w:bookmarkEnd w:id="303"/>
      <w:bookmarkEnd w:id="304"/>
      <w:bookmarkEnd w:id="305"/>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D900D7" w14:paraId="397F4763" w14:textId="77777777" w:rsidTr="004C4D71">
        <w:trPr>
          <w:gridAfter w:val="1"/>
          <w:wAfter w:w="16" w:type="dxa"/>
        </w:trPr>
        <w:tc>
          <w:tcPr>
            <w:tcW w:w="535" w:type="dxa"/>
            <w:tcBorders>
              <w:bottom w:val="single" w:sz="4" w:space="0" w:color="auto"/>
            </w:tcBorders>
            <w:shd w:val="clear" w:color="auto" w:fill="F2F2F2" w:themeFill="background1" w:themeFillShade="F2"/>
          </w:tcPr>
          <w:p w14:paraId="08606ACB"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75ED9EEF"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37F72D53"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20929A01"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332ACB77"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0BCC696D"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3BF5423B" w14:textId="77777777" w:rsidR="004C4D71" w:rsidRPr="00D900D7" w:rsidRDefault="004C4D71" w:rsidP="00F60F79">
            <w:pPr>
              <w:widowControl w:val="0"/>
              <w:spacing w:after="120" w:line="240" w:lineRule="auto"/>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4AFA9DC9"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0B840562"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16</w:t>
            </w:r>
          </w:p>
        </w:tc>
        <w:tc>
          <w:tcPr>
            <w:tcW w:w="464" w:type="dxa"/>
            <w:gridSpan w:val="2"/>
            <w:shd w:val="clear" w:color="auto" w:fill="F2F2F2" w:themeFill="background1" w:themeFillShade="F2"/>
          </w:tcPr>
          <w:p w14:paraId="62CF4083"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17</w:t>
            </w:r>
          </w:p>
        </w:tc>
        <w:tc>
          <w:tcPr>
            <w:tcW w:w="475" w:type="dxa"/>
            <w:shd w:val="clear" w:color="auto" w:fill="F2F2F2" w:themeFill="background1" w:themeFillShade="F2"/>
          </w:tcPr>
          <w:p w14:paraId="43EADF7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18</w:t>
            </w:r>
          </w:p>
        </w:tc>
        <w:tc>
          <w:tcPr>
            <w:tcW w:w="501" w:type="dxa"/>
            <w:shd w:val="clear" w:color="auto" w:fill="F2F2F2" w:themeFill="background1" w:themeFillShade="F2"/>
          </w:tcPr>
          <w:p w14:paraId="248BDE6E"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56" w:type="dxa"/>
            <w:shd w:val="clear" w:color="auto" w:fill="F2F2F2" w:themeFill="background1" w:themeFillShade="F2"/>
          </w:tcPr>
          <w:p w14:paraId="24E0E1A7"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623D8647"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6D553DFD"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7A37F7D6"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502BC05B"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32</w:t>
            </w:r>
          </w:p>
        </w:tc>
      </w:tr>
      <w:tr w:rsidR="004C4D71" w:rsidRPr="00D900D7" w14:paraId="6591F055" w14:textId="77777777" w:rsidTr="004C4D71">
        <w:trPr>
          <w:trHeight w:val="372"/>
        </w:trPr>
        <w:tc>
          <w:tcPr>
            <w:tcW w:w="535" w:type="dxa"/>
            <w:shd w:val="clear" w:color="auto" w:fill="D6E3BC" w:themeFill="accent3" w:themeFillTint="66"/>
          </w:tcPr>
          <w:p w14:paraId="62E2831E"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212" w:type="dxa"/>
            <w:gridSpan w:val="4"/>
            <w:shd w:val="clear" w:color="auto" w:fill="DBE5F1" w:themeFill="accent1" w:themeFillTint="33"/>
          </w:tcPr>
          <w:p w14:paraId="26CD1428"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3192" w:type="dxa"/>
            <w:gridSpan w:val="6"/>
            <w:shd w:val="clear" w:color="auto" w:fill="DDD9C3" w:themeFill="background2" w:themeFillShade="E6"/>
          </w:tcPr>
          <w:p w14:paraId="248AF87B"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1896" w:type="dxa"/>
            <w:gridSpan w:val="5"/>
            <w:shd w:val="clear" w:color="auto" w:fill="auto"/>
          </w:tcPr>
          <w:p w14:paraId="026B5822"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288" w:type="dxa"/>
            <w:gridSpan w:val="5"/>
            <w:shd w:val="clear" w:color="auto" w:fill="FDE9D9" w:themeFill="accent6" w:themeFillTint="33"/>
          </w:tcPr>
          <w:p w14:paraId="6B20D4D5"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2ABDCE83" w14:textId="77777777" w:rsidR="004C4D71" w:rsidRPr="00D900D7" w:rsidRDefault="004C4D71" w:rsidP="00473E6F">
      <w:pPr>
        <w:widowControl w:val="0"/>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D900D7" w14:paraId="2FCA7248" w14:textId="77777777" w:rsidTr="004C4D71">
        <w:trPr>
          <w:trHeight w:val="100"/>
        </w:trPr>
        <w:tc>
          <w:tcPr>
            <w:tcW w:w="333" w:type="pct"/>
            <w:tcBorders>
              <w:bottom w:val="single" w:sz="4" w:space="0" w:color="auto"/>
            </w:tcBorders>
          </w:tcPr>
          <w:p w14:paraId="4EA84511"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286E6FF9"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«1»</w:t>
            </w:r>
          </w:p>
        </w:tc>
      </w:tr>
      <w:tr w:rsidR="004C4D71" w:rsidRPr="00D900D7" w14:paraId="67D70047" w14:textId="77777777" w:rsidTr="004C4D71">
        <w:tc>
          <w:tcPr>
            <w:tcW w:w="333" w:type="pct"/>
            <w:tcBorders>
              <w:top w:val="single" w:sz="4" w:space="0" w:color="auto"/>
              <w:bottom w:val="single" w:sz="4" w:space="0" w:color="auto"/>
            </w:tcBorders>
          </w:tcPr>
          <w:p w14:paraId="048F114C"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7F973B9D"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БИК кредитной организации, структурного подразделения кредитной организации, принявшей платеж</w:t>
            </w:r>
          </w:p>
        </w:tc>
      </w:tr>
      <w:tr w:rsidR="004C4D71" w:rsidRPr="00D900D7" w14:paraId="463F17DA" w14:textId="77777777" w:rsidTr="004C4D71">
        <w:tc>
          <w:tcPr>
            <w:tcW w:w="333" w:type="pct"/>
            <w:tcBorders>
              <w:top w:val="single" w:sz="4" w:space="0" w:color="auto"/>
              <w:bottom w:val="single" w:sz="4" w:space="0" w:color="auto"/>
            </w:tcBorders>
          </w:tcPr>
          <w:p w14:paraId="3E328294"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lastRenderedPageBreak/>
              <w:t>С</w:t>
            </w:r>
          </w:p>
        </w:tc>
        <w:tc>
          <w:tcPr>
            <w:tcW w:w="4667" w:type="pct"/>
            <w:tcBorders>
              <w:top w:val="single" w:sz="4" w:space="0" w:color="auto"/>
              <w:bottom w:val="single" w:sz="4" w:space="0" w:color="auto"/>
            </w:tcBorders>
          </w:tcPr>
          <w:p w14:paraId="32C838FD"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tc>
      </w:tr>
      <w:tr w:rsidR="004C4D71" w:rsidRPr="00D900D7" w14:paraId="36D67BE2" w14:textId="77777777" w:rsidTr="004C4D71">
        <w:tc>
          <w:tcPr>
            <w:tcW w:w="333" w:type="pct"/>
            <w:tcBorders>
              <w:top w:val="single" w:sz="4" w:space="0" w:color="auto"/>
              <w:bottom w:val="single" w:sz="4" w:space="0" w:color="auto"/>
            </w:tcBorders>
          </w:tcPr>
          <w:p w14:paraId="7D82ED25"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22D09450" w14:textId="77777777" w:rsidR="004C4D71" w:rsidRPr="00D900D7" w:rsidRDefault="004C4D71" w:rsidP="00473E6F">
            <w:pPr>
              <w:widowControl w:val="0"/>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платежа в формате «ДДММГГГГ»</w:t>
            </w:r>
          </w:p>
        </w:tc>
      </w:tr>
      <w:tr w:rsidR="004C4D71" w:rsidRPr="00D900D7" w14:paraId="3C5E062B" w14:textId="77777777" w:rsidTr="004C4D71">
        <w:tc>
          <w:tcPr>
            <w:tcW w:w="333" w:type="pct"/>
            <w:tcBorders>
              <w:top w:val="single" w:sz="4" w:space="0" w:color="auto"/>
            </w:tcBorders>
          </w:tcPr>
          <w:p w14:paraId="5D5B5721"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142A7883" w14:textId="77777777" w:rsidR="004C4D71" w:rsidRPr="00D900D7" w:rsidRDefault="004C4D71" w:rsidP="00473E6F">
            <w:pPr>
              <w:widowControl w:val="0"/>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платежа в течение дня для структурного подразделения кредитной организации. Номер слева дополняется нулями до 8 символов.</w:t>
            </w:r>
          </w:p>
        </w:tc>
      </w:tr>
    </w:tbl>
    <w:p w14:paraId="7E1F6B85" w14:textId="77777777" w:rsidR="004C4D71" w:rsidRPr="00D900D7" w:rsidRDefault="004C4D71" w:rsidP="005464DA">
      <w:pPr>
        <w:pStyle w:val="Head3"/>
        <w:spacing w:line="240" w:lineRule="auto"/>
      </w:pPr>
      <w:bookmarkStart w:id="306" w:name="_Toc485395136"/>
      <w:bookmarkStart w:id="307" w:name="_Toc497481062"/>
      <w:bookmarkStart w:id="308" w:name="_Toc498593042"/>
      <w:bookmarkStart w:id="309" w:name="_Toc525661580"/>
      <w:r w:rsidRPr="00D900D7">
        <w:t>Структура УИП для территориальных органов Федерального казначейства</w:t>
      </w:r>
      <w:bookmarkEnd w:id="306"/>
      <w:bookmarkEnd w:id="307"/>
      <w:bookmarkEnd w:id="308"/>
      <w:bookmarkEnd w:id="309"/>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D900D7" w14:paraId="21C17860" w14:textId="77777777" w:rsidTr="004C4D71">
        <w:trPr>
          <w:gridAfter w:val="1"/>
          <w:wAfter w:w="10" w:type="dxa"/>
          <w:trHeight w:val="271"/>
        </w:trPr>
        <w:tc>
          <w:tcPr>
            <w:tcW w:w="448" w:type="dxa"/>
            <w:shd w:val="clear" w:color="auto" w:fill="F2F2F2" w:themeFill="background1" w:themeFillShade="F2"/>
          </w:tcPr>
          <w:p w14:paraId="671818D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476" w:type="dxa"/>
            <w:shd w:val="clear" w:color="auto" w:fill="F2F2F2" w:themeFill="background1" w:themeFillShade="F2"/>
          </w:tcPr>
          <w:p w14:paraId="227E8531"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476" w:type="dxa"/>
            <w:shd w:val="clear" w:color="auto" w:fill="F2F2F2" w:themeFill="background1" w:themeFillShade="F2"/>
          </w:tcPr>
          <w:p w14:paraId="6AC8776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w:t>
            </w:r>
          </w:p>
        </w:tc>
        <w:tc>
          <w:tcPr>
            <w:tcW w:w="518" w:type="dxa"/>
            <w:shd w:val="clear" w:color="auto" w:fill="F2F2F2" w:themeFill="background1" w:themeFillShade="F2"/>
          </w:tcPr>
          <w:p w14:paraId="279972A7"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4</w:t>
            </w:r>
          </w:p>
        </w:tc>
        <w:tc>
          <w:tcPr>
            <w:tcW w:w="504" w:type="dxa"/>
            <w:shd w:val="clear" w:color="auto" w:fill="F2F2F2" w:themeFill="background1" w:themeFillShade="F2"/>
          </w:tcPr>
          <w:p w14:paraId="44D0280A"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5</w:t>
            </w:r>
          </w:p>
        </w:tc>
        <w:tc>
          <w:tcPr>
            <w:tcW w:w="454" w:type="dxa"/>
            <w:shd w:val="clear" w:color="auto" w:fill="F2F2F2" w:themeFill="background1" w:themeFillShade="F2"/>
          </w:tcPr>
          <w:p w14:paraId="009CEA6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6</w:t>
            </w:r>
          </w:p>
        </w:tc>
        <w:tc>
          <w:tcPr>
            <w:tcW w:w="434" w:type="dxa"/>
            <w:shd w:val="clear" w:color="auto" w:fill="F2F2F2" w:themeFill="background1" w:themeFillShade="F2"/>
          </w:tcPr>
          <w:p w14:paraId="1ED8C13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890" w:type="dxa"/>
            <w:shd w:val="clear" w:color="auto" w:fill="F2F2F2" w:themeFill="background1" w:themeFillShade="F2"/>
          </w:tcPr>
          <w:p w14:paraId="7C7A22D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476" w:type="dxa"/>
            <w:shd w:val="clear" w:color="auto" w:fill="F2F2F2" w:themeFill="background1" w:themeFillShade="F2"/>
          </w:tcPr>
          <w:p w14:paraId="74987E97"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16</w:t>
            </w:r>
          </w:p>
        </w:tc>
        <w:tc>
          <w:tcPr>
            <w:tcW w:w="518" w:type="dxa"/>
            <w:shd w:val="clear" w:color="auto" w:fill="F2F2F2" w:themeFill="background1" w:themeFillShade="F2"/>
          </w:tcPr>
          <w:p w14:paraId="193D6AA8"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17</w:t>
            </w:r>
          </w:p>
        </w:tc>
        <w:tc>
          <w:tcPr>
            <w:tcW w:w="517" w:type="dxa"/>
            <w:shd w:val="clear" w:color="auto" w:fill="F2F2F2" w:themeFill="background1" w:themeFillShade="F2"/>
          </w:tcPr>
          <w:p w14:paraId="643175F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18</w:t>
            </w:r>
          </w:p>
        </w:tc>
        <w:tc>
          <w:tcPr>
            <w:tcW w:w="476" w:type="dxa"/>
            <w:shd w:val="clear" w:color="auto" w:fill="F2F2F2" w:themeFill="background1" w:themeFillShade="F2"/>
          </w:tcPr>
          <w:p w14:paraId="5888454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532" w:type="dxa"/>
            <w:shd w:val="clear" w:color="auto" w:fill="F2F2F2" w:themeFill="background1" w:themeFillShade="F2"/>
          </w:tcPr>
          <w:p w14:paraId="7ED66A83"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24</w:t>
            </w:r>
          </w:p>
        </w:tc>
        <w:tc>
          <w:tcPr>
            <w:tcW w:w="560" w:type="dxa"/>
            <w:shd w:val="clear" w:color="auto" w:fill="F2F2F2" w:themeFill="background1" w:themeFillShade="F2"/>
          </w:tcPr>
          <w:p w14:paraId="02C12CD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25</w:t>
            </w:r>
          </w:p>
        </w:tc>
        <w:tc>
          <w:tcPr>
            <w:tcW w:w="830" w:type="dxa"/>
            <w:shd w:val="clear" w:color="auto" w:fill="F2F2F2" w:themeFill="background1" w:themeFillShade="F2"/>
          </w:tcPr>
          <w:p w14:paraId="47E2C4C5"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672" w:type="dxa"/>
            <w:shd w:val="clear" w:color="auto" w:fill="F2F2F2" w:themeFill="background1" w:themeFillShade="F2"/>
          </w:tcPr>
          <w:p w14:paraId="61A39308"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31</w:t>
            </w:r>
          </w:p>
        </w:tc>
        <w:tc>
          <w:tcPr>
            <w:tcW w:w="675" w:type="dxa"/>
            <w:shd w:val="clear" w:color="auto" w:fill="F2F2F2" w:themeFill="background1" w:themeFillShade="F2"/>
          </w:tcPr>
          <w:p w14:paraId="5B4C861A"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3B6E1B62" w14:textId="77777777" w:rsidTr="004C4D71">
        <w:trPr>
          <w:trHeight w:val="361"/>
        </w:trPr>
        <w:tc>
          <w:tcPr>
            <w:tcW w:w="448" w:type="dxa"/>
            <w:shd w:val="clear" w:color="auto" w:fill="EAF1DD" w:themeFill="accent3" w:themeFillTint="33"/>
          </w:tcPr>
          <w:p w14:paraId="1633C80E"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74" w:type="dxa"/>
            <w:gridSpan w:val="4"/>
            <w:shd w:val="clear" w:color="auto" w:fill="DBE5F1" w:themeFill="accent1" w:themeFillTint="33"/>
          </w:tcPr>
          <w:p w14:paraId="5B8E7802"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2254" w:type="dxa"/>
            <w:gridSpan w:val="4"/>
            <w:shd w:val="clear" w:color="auto" w:fill="DDD9C3" w:themeFill="background2" w:themeFillShade="E6"/>
          </w:tcPr>
          <w:p w14:paraId="039EC40A"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2043" w:type="dxa"/>
            <w:gridSpan w:val="4"/>
            <w:shd w:val="clear" w:color="auto" w:fill="auto"/>
          </w:tcPr>
          <w:p w14:paraId="7CD368E7"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747" w:type="dxa"/>
            <w:gridSpan w:val="5"/>
            <w:shd w:val="clear" w:color="auto" w:fill="FDE9D9" w:themeFill="accent6" w:themeFillTint="33"/>
          </w:tcPr>
          <w:p w14:paraId="556C6BBD"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0A1D63C2" w14:textId="77777777" w:rsidR="004C4D71" w:rsidRPr="00D900D7" w:rsidRDefault="004C4D71" w:rsidP="00473E6F">
      <w:pPr>
        <w:keepNext/>
        <w:keepLines/>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D900D7" w14:paraId="18FE8C6D" w14:textId="77777777" w:rsidTr="004C4D71">
        <w:trPr>
          <w:trHeight w:val="100"/>
        </w:trPr>
        <w:tc>
          <w:tcPr>
            <w:tcW w:w="333" w:type="pct"/>
            <w:tcBorders>
              <w:bottom w:val="single" w:sz="4" w:space="0" w:color="auto"/>
            </w:tcBorders>
          </w:tcPr>
          <w:p w14:paraId="2488C532"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2E01E017"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«2»</w:t>
            </w:r>
          </w:p>
        </w:tc>
      </w:tr>
      <w:tr w:rsidR="004C4D71" w:rsidRPr="00D900D7" w14:paraId="187ED2AE" w14:textId="77777777" w:rsidTr="004C4D71">
        <w:tc>
          <w:tcPr>
            <w:tcW w:w="333" w:type="pct"/>
            <w:tcBorders>
              <w:top w:val="single" w:sz="4" w:space="0" w:color="auto"/>
              <w:bottom w:val="single" w:sz="4" w:space="0" w:color="auto"/>
            </w:tcBorders>
          </w:tcPr>
          <w:p w14:paraId="785E02AB"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4999487D"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Код ТОФК</w:t>
            </w:r>
          </w:p>
        </w:tc>
      </w:tr>
      <w:tr w:rsidR="004C4D71" w:rsidRPr="00D900D7" w14:paraId="4DA22B7B" w14:textId="77777777" w:rsidTr="004C4D71">
        <w:tc>
          <w:tcPr>
            <w:tcW w:w="333" w:type="pct"/>
            <w:tcBorders>
              <w:top w:val="single" w:sz="4" w:space="0" w:color="auto"/>
              <w:bottom w:val="single" w:sz="4" w:space="0" w:color="auto"/>
            </w:tcBorders>
          </w:tcPr>
          <w:p w14:paraId="54652CEF" w14:textId="77777777" w:rsidR="004C4D71" w:rsidRPr="00D900D7" w:rsidRDefault="004C4D71" w:rsidP="00473E6F">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4879B0DA" w14:textId="77777777"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Резерв</w:t>
            </w:r>
          </w:p>
          <w:p w14:paraId="7F8287D6" w14:textId="77777777" w:rsidR="004C4D71" w:rsidRPr="00D900D7" w:rsidRDefault="004C4D71" w:rsidP="00473E6F">
            <w:pPr>
              <w:spacing w:after="120"/>
              <w:jc w:val="both"/>
              <w:rPr>
                <w:rFonts w:ascii="Times New Roman" w:hAnsi="Times New Roman" w:cs="Times New Roman"/>
                <w:sz w:val="24"/>
                <w:szCs w:val="24"/>
              </w:rPr>
            </w:pPr>
            <w:r w:rsidRPr="00D900D7">
              <w:rPr>
                <w:rFonts w:ascii="Times New Roman" w:hAnsi="Times New Roman" w:cs="Times New Roman"/>
                <w:sz w:val="24"/>
                <w:szCs w:val="24"/>
              </w:rPr>
              <w:t>Заполняется нулями</w:t>
            </w:r>
          </w:p>
        </w:tc>
      </w:tr>
      <w:tr w:rsidR="004C4D71" w:rsidRPr="00D900D7" w14:paraId="22860D8E" w14:textId="77777777" w:rsidTr="004C4D71">
        <w:tc>
          <w:tcPr>
            <w:tcW w:w="333" w:type="pct"/>
            <w:tcBorders>
              <w:top w:val="single" w:sz="4" w:space="0" w:color="auto"/>
              <w:bottom w:val="single" w:sz="4" w:space="0" w:color="auto"/>
            </w:tcBorders>
          </w:tcPr>
          <w:p w14:paraId="616AE892"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5D690F8A" w14:textId="77777777"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платежа в формате «ДДММГГГГ»</w:t>
            </w:r>
          </w:p>
        </w:tc>
      </w:tr>
      <w:tr w:rsidR="004C4D71" w:rsidRPr="00D900D7" w14:paraId="68065CBF" w14:textId="77777777" w:rsidTr="004C4D71">
        <w:tc>
          <w:tcPr>
            <w:tcW w:w="333" w:type="pct"/>
            <w:tcBorders>
              <w:top w:val="single" w:sz="4" w:space="0" w:color="auto"/>
            </w:tcBorders>
          </w:tcPr>
          <w:p w14:paraId="0BC2D40F"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4C4E0443" w14:textId="3F5EBC48"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для ТОФК,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до 8 символов.</w:t>
            </w:r>
          </w:p>
        </w:tc>
      </w:tr>
    </w:tbl>
    <w:p w14:paraId="5721067E" w14:textId="77777777" w:rsidR="004C4D71" w:rsidRPr="00D900D7" w:rsidRDefault="004C4D71" w:rsidP="005464DA">
      <w:pPr>
        <w:pStyle w:val="Head3"/>
        <w:spacing w:line="240" w:lineRule="auto"/>
      </w:pPr>
      <w:bookmarkStart w:id="310" w:name="_Toc485395137"/>
      <w:bookmarkStart w:id="311" w:name="_Toc497481063"/>
      <w:bookmarkStart w:id="312" w:name="_Toc498593043"/>
      <w:bookmarkStart w:id="313" w:name="_Toc525661581"/>
      <w:r w:rsidRPr="00D900D7">
        <w:t>Структура УИП для иных участников, принимающих платежи</w:t>
      </w:r>
      <w:bookmarkEnd w:id="310"/>
      <w:bookmarkEnd w:id="311"/>
      <w:bookmarkEnd w:id="312"/>
      <w:bookmarkEnd w:id="313"/>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D900D7" w14:paraId="770D078C"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24A00D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C101FC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19F50E2"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ECE29"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F67CF7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C8FCB0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36C6C22"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17D5515"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1</w:t>
            </w:r>
            <w:r w:rsidRPr="00D900D7">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035BC80"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r w:rsidRPr="00D900D7">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88D6B59"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45BD793"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269FC9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27556B7B"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49E77102"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4EE729F9"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154223E7"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256824B8"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r>
    </w:tbl>
    <w:p w14:paraId="13090FD9" w14:textId="77777777" w:rsidR="004C4D71" w:rsidRPr="00D900D7" w:rsidRDefault="004C4D71" w:rsidP="00473E6F">
      <w:pPr>
        <w:pStyle w:val="a0"/>
        <w:keepNext/>
        <w:keepLines/>
        <w:numPr>
          <w:ilvl w:val="0"/>
          <w:numId w:val="0"/>
        </w:numPr>
        <w:spacing w:after="0" w:line="240" w:lineRule="auto"/>
        <w:ind w:left="709"/>
        <w:rPr>
          <w:rFonts w:ascii="Times New Roman" w:eastAsia="Calibri" w:hAnsi="Times New Roman"/>
          <w:sz w:val="24"/>
          <w:szCs w:val="24"/>
          <w:lang w:eastAsia="ru-RU"/>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D900D7" w14:paraId="257AB125" w14:textId="77777777" w:rsidTr="004C4D71">
        <w:trPr>
          <w:trHeight w:val="100"/>
        </w:trPr>
        <w:tc>
          <w:tcPr>
            <w:tcW w:w="333" w:type="pct"/>
            <w:tcBorders>
              <w:bottom w:val="single" w:sz="4" w:space="0" w:color="auto"/>
            </w:tcBorders>
          </w:tcPr>
          <w:p w14:paraId="5DB1BA38"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0641CDA4"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«3»</w:t>
            </w:r>
          </w:p>
        </w:tc>
      </w:tr>
      <w:tr w:rsidR="004C4D71" w:rsidRPr="00D900D7" w14:paraId="5AD593AC" w14:textId="77777777" w:rsidTr="004C4D71">
        <w:tc>
          <w:tcPr>
            <w:tcW w:w="333" w:type="pct"/>
            <w:tcBorders>
              <w:top w:val="single" w:sz="4" w:space="0" w:color="auto"/>
              <w:bottom w:val="single" w:sz="4" w:space="0" w:color="auto"/>
            </w:tcBorders>
          </w:tcPr>
          <w:p w14:paraId="6EEAA47E"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3AB55DA0"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УРН участника, принявшего платеж</w:t>
            </w:r>
          </w:p>
        </w:tc>
      </w:tr>
      <w:tr w:rsidR="004C4D71" w:rsidRPr="00D900D7" w14:paraId="59986B48" w14:textId="77777777" w:rsidTr="004C4D71">
        <w:tc>
          <w:tcPr>
            <w:tcW w:w="333" w:type="pct"/>
            <w:tcBorders>
              <w:top w:val="single" w:sz="4" w:space="0" w:color="auto"/>
              <w:bottom w:val="single" w:sz="4" w:space="0" w:color="auto"/>
            </w:tcBorders>
          </w:tcPr>
          <w:p w14:paraId="4E8F1170"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619CDB5D" w14:textId="77777777" w:rsidR="004C4D71" w:rsidRPr="00D900D7" w:rsidRDefault="004C4D71" w:rsidP="00473E6F">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платежа в формате «ДДММГГГГ»</w:t>
            </w:r>
          </w:p>
        </w:tc>
      </w:tr>
      <w:tr w:rsidR="004C4D71" w:rsidRPr="00D900D7" w14:paraId="5C7DF936" w14:textId="77777777" w:rsidTr="004C4D71">
        <w:tc>
          <w:tcPr>
            <w:tcW w:w="333" w:type="pct"/>
            <w:tcBorders>
              <w:top w:val="single" w:sz="4" w:space="0" w:color="auto"/>
            </w:tcBorders>
          </w:tcPr>
          <w:p w14:paraId="47588398" w14:textId="77777777" w:rsidR="004C4D71" w:rsidRPr="00D900D7" w:rsidRDefault="004C4D71"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tcBorders>
          </w:tcPr>
          <w:p w14:paraId="29BD4147" w14:textId="514671AA" w:rsidR="004C4D71" w:rsidRPr="00D900D7" w:rsidRDefault="004C4D71" w:rsidP="00BD439B">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w:t>
            </w:r>
            <w:r w:rsidR="00FF1431" w:rsidRPr="00D900D7">
              <w:rPr>
                <w:rFonts w:ascii="Times New Roman" w:eastAsia="Calibri" w:hAnsi="Times New Roman" w:cs="Times New Roman"/>
                <w:sz w:val="24"/>
                <w:szCs w:val="24"/>
              </w:rPr>
              <w:br/>
            </w:r>
            <w:r w:rsidRPr="00D900D7">
              <w:rPr>
                <w:rFonts w:ascii="Times New Roman" w:eastAsia="Calibri" w:hAnsi="Times New Roman" w:cs="Times New Roman"/>
                <w:sz w:val="24"/>
                <w:szCs w:val="24"/>
              </w:rPr>
              <w:t>до 17</w:t>
            </w:r>
            <w:r w:rsidR="00BD439B" w:rsidRPr="00D900D7">
              <w:rPr>
                <w:rFonts w:ascii="Times New Roman" w:eastAsia="Calibri" w:hAnsi="Times New Roman" w:cs="Times New Roman"/>
                <w:sz w:val="24"/>
                <w:szCs w:val="24"/>
              </w:rPr>
              <w:t> </w:t>
            </w:r>
            <w:r w:rsidRPr="00D900D7">
              <w:rPr>
                <w:rFonts w:ascii="Times New Roman" w:eastAsia="Calibri" w:hAnsi="Times New Roman" w:cs="Times New Roman"/>
                <w:sz w:val="24"/>
                <w:szCs w:val="24"/>
              </w:rPr>
              <w:t>символов.</w:t>
            </w:r>
          </w:p>
        </w:tc>
      </w:tr>
    </w:tbl>
    <w:p w14:paraId="67CE8433" w14:textId="77777777" w:rsidR="00BD439B" w:rsidRPr="00D900D7" w:rsidRDefault="00BD439B" w:rsidP="005464DA">
      <w:pPr>
        <w:pStyle w:val="Head2"/>
        <w:spacing w:line="240" w:lineRule="auto"/>
        <w:rPr>
          <w:snapToGrid w:val="0"/>
        </w:rPr>
      </w:pPr>
      <w:bookmarkStart w:id="314" w:name="_Ref482182003"/>
      <w:bookmarkStart w:id="315" w:name="_Toc482801403"/>
      <w:bookmarkStart w:id="316" w:name="_Ref488161474"/>
      <w:bookmarkStart w:id="317" w:name="_Toc489006829"/>
      <w:bookmarkStart w:id="318" w:name="_Toc498593044"/>
      <w:bookmarkStart w:id="319" w:name="_Toc525661582"/>
      <w:r w:rsidRPr="00D900D7">
        <w:rPr>
          <w:snapToGrid w:val="0"/>
        </w:rPr>
        <w:lastRenderedPageBreak/>
        <w:t xml:space="preserve">Уникальный идентификатор </w:t>
      </w:r>
      <w:bookmarkEnd w:id="314"/>
      <w:bookmarkEnd w:id="315"/>
      <w:r w:rsidRPr="00D900D7">
        <w:rPr>
          <w:snapToGrid w:val="0"/>
        </w:rPr>
        <w:t>возврата</w:t>
      </w:r>
      <w:bookmarkEnd w:id="316"/>
      <w:bookmarkEnd w:id="317"/>
      <w:bookmarkEnd w:id="318"/>
      <w:bookmarkEnd w:id="319"/>
    </w:p>
    <w:p w14:paraId="78B294D5" w14:textId="77777777" w:rsidR="00BD439B" w:rsidRPr="00D900D7" w:rsidRDefault="00BD439B" w:rsidP="00473E6F">
      <w:pPr>
        <w:pStyle w:val="af7"/>
        <w:keepNext/>
        <w:keepLines/>
        <w:jc w:val="both"/>
        <w:rPr>
          <w:szCs w:val="28"/>
        </w:rPr>
      </w:pPr>
      <w:r w:rsidRPr="00D900D7">
        <w:rPr>
          <w:szCs w:val="28"/>
        </w:rPr>
        <w:t xml:space="preserve">УИВ состоит из 25 символов. Структура УИВ должна соответствовать требованиям, приведенным </w:t>
      </w:r>
      <w:r w:rsidR="00D13881" w:rsidRPr="00D900D7">
        <w:rPr>
          <w:szCs w:val="28"/>
        </w:rPr>
        <w:t>в</w:t>
      </w:r>
      <w:r w:rsidRPr="00D900D7">
        <w:rPr>
          <w:szCs w:val="28"/>
        </w:rPr>
        <w:t xml:space="preserve">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BD439B" w:rsidRPr="00D900D7" w14:paraId="527AF954" w14:textId="77777777" w:rsidTr="00BD439B">
        <w:trPr>
          <w:gridAfter w:val="1"/>
          <w:wAfter w:w="12" w:type="dxa"/>
          <w:trHeight w:val="321"/>
        </w:trPr>
        <w:tc>
          <w:tcPr>
            <w:tcW w:w="709" w:type="dxa"/>
            <w:tcBorders>
              <w:bottom w:val="single" w:sz="4" w:space="0" w:color="auto"/>
            </w:tcBorders>
            <w:shd w:val="clear" w:color="auto" w:fill="EEECE1" w:themeFill="background2"/>
          </w:tcPr>
          <w:p w14:paraId="76049654" w14:textId="77777777" w:rsidR="00BD439B" w:rsidRPr="00D900D7" w:rsidRDefault="00BD439B" w:rsidP="005B1438">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709" w:type="dxa"/>
            <w:shd w:val="clear" w:color="auto" w:fill="EEECE1" w:themeFill="background2"/>
          </w:tcPr>
          <w:p w14:paraId="29080489"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567" w:type="dxa"/>
            <w:shd w:val="clear" w:color="auto" w:fill="EEECE1" w:themeFill="background2"/>
          </w:tcPr>
          <w:p w14:paraId="33A2C487"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065A30D5"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9" w:type="dxa"/>
            <w:tcBorders>
              <w:bottom w:val="single" w:sz="4" w:space="0" w:color="auto"/>
            </w:tcBorders>
            <w:shd w:val="clear" w:color="auto" w:fill="EEECE1" w:themeFill="background2"/>
          </w:tcPr>
          <w:p w14:paraId="4D102149"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67" w:type="dxa"/>
            <w:tcBorders>
              <w:bottom w:val="single" w:sz="4" w:space="0" w:color="auto"/>
            </w:tcBorders>
            <w:shd w:val="clear" w:color="auto" w:fill="EEECE1" w:themeFill="background2"/>
          </w:tcPr>
          <w:p w14:paraId="7ED9D96A"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567" w:type="dxa"/>
            <w:tcBorders>
              <w:bottom w:val="single" w:sz="4" w:space="0" w:color="auto"/>
            </w:tcBorders>
            <w:shd w:val="clear" w:color="auto" w:fill="EEECE1" w:themeFill="background2"/>
          </w:tcPr>
          <w:p w14:paraId="0676A6EE"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567" w:type="dxa"/>
            <w:tcBorders>
              <w:bottom w:val="single" w:sz="4" w:space="0" w:color="auto"/>
            </w:tcBorders>
            <w:shd w:val="clear" w:color="auto" w:fill="EEECE1" w:themeFill="background2"/>
          </w:tcPr>
          <w:p w14:paraId="10EEAFD6"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16</w:t>
            </w:r>
          </w:p>
        </w:tc>
        <w:tc>
          <w:tcPr>
            <w:tcW w:w="709" w:type="dxa"/>
            <w:tcBorders>
              <w:bottom w:val="single" w:sz="4" w:space="0" w:color="auto"/>
            </w:tcBorders>
            <w:shd w:val="clear" w:color="auto" w:fill="EEECE1" w:themeFill="background2"/>
          </w:tcPr>
          <w:p w14:paraId="2FDC6123"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17</w:t>
            </w:r>
          </w:p>
        </w:tc>
        <w:tc>
          <w:tcPr>
            <w:tcW w:w="567" w:type="dxa"/>
            <w:tcBorders>
              <w:bottom w:val="single" w:sz="4" w:space="0" w:color="auto"/>
            </w:tcBorders>
            <w:shd w:val="clear" w:color="auto" w:fill="EEECE1" w:themeFill="background2"/>
          </w:tcPr>
          <w:p w14:paraId="34873EA0"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18</w:t>
            </w:r>
          </w:p>
        </w:tc>
        <w:tc>
          <w:tcPr>
            <w:tcW w:w="2268" w:type="dxa"/>
            <w:tcBorders>
              <w:bottom w:val="single" w:sz="4" w:space="0" w:color="auto"/>
            </w:tcBorders>
            <w:shd w:val="clear" w:color="auto" w:fill="EEECE1" w:themeFill="background2"/>
          </w:tcPr>
          <w:p w14:paraId="437A61D5"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4907FCD3" w14:textId="77777777" w:rsidR="00BD439B" w:rsidRPr="00D900D7" w:rsidRDefault="00BD439B" w:rsidP="005B1438">
            <w:pPr>
              <w:keepNext/>
              <w:keepLines/>
              <w:spacing w:after="120" w:line="240" w:lineRule="auto"/>
              <w:jc w:val="both"/>
              <w:rPr>
                <w:rFonts w:ascii="Times New Roman" w:hAnsi="Times New Roman" w:cs="Times New Roman"/>
                <w:i/>
              </w:rPr>
            </w:pPr>
            <w:r w:rsidRPr="00D900D7">
              <w:rPr>
                <w:rFonts w:ascii="Times New Roman" w:hAnsi="Times New Roman" w:cs="Times New Roman"/>
                <w:i/>
              </w:rPr>
              <w:t>25</w:t>
            </w:r>
          </w:p>
        </w:tc>
      </w:tr>
      <w:tr w:rsidR="00BD439B" w:rsidRPr="00D900D7" w14:paraId="38B45196" w14:textId="77777777" w:rsidTr="00BD439B">
        <w:trPr>
          <w:trHeight w:val="411"/>
        </w:trPr>
        <w:tc>
          <w:tcPr>
            <w:tcW w:w="2693" w:type="dxa"/>
            <w:gridSpan w:val="4"/>
            <w:tcBorders>
              <w:bottom w:val="single" w:sz="4" w:space="0" w:color="auto"/>
            </w:tcBorders>
            <w:shd w:val="clear" w:color="auto" w:fill="EAF1DD" w:themeFill="accent3" w:themeFillTint="33"/>
          </w:tcPr>
          <w:p w14:paraId="52BBDAB7" w14:textId="77777777" w:rsidR="00BD439B" w:rsidRPr="00D900D7" w:rsidRDefault="00BD439B"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0BC27819" w14:textId="77777777" w:rsidR="00BD439B" w:rsidRPr="00D900D7" w:rsidRDefault="00BD439B"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3E8613D9" w14:textId="77777777" w:rsidR="00BD439B" w:rsidRPr="00D900D7" w:rsidRDefault="00BD439B"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78AAB497" w14:textId="77777777" w:rsidR="00BD439B" w:rsidRPr="00D900D7" w:rsidRDefault="00BD439B" w:rsidP="00473E6F">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BD439B" w:rsidRPr="00D900D7" w14:paraId="6248EE99" w14:textId="77777777" w:rsidTr="00F6580A">
        <w:trPr>
          <w:trHeight w:val="100"/>
        </w:trPr>
        <w:tc>
          <w:tcPr>
            <w:tcW w:w="333" w:type="pct"/>
            <w:tcBorders>
              <w:bottom w:val="single" w:sz="4" w:space="0" w:color="auto"/>
            </w:tcBorders>
          </w:tcPr>
          <w:p w14:paraId="47DF0189" w14:textId="77777777" w:rsidR="00BD439B" w:rsidRPr="00D900D7" w:rsidRDefault="00BD439B"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514AC833" w14:textId="77777777" w:rsidR="00BD439B" w:rsidRPr="00D900D7" w:rsidRDefault="00BD439B" w:rsidP="00473E6F">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участника, сформировавшего возврат</w:t>
            </w:r>
          </w:p>
          <w:p w14:paraId="3CEF27CA" w14:textId="77777777" w:rsidR="00BD439B" w:rsidRPr="00D900D7" w:rsidRDefault="00BD439B" w:rsidP="00473E6F">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3DD6535D" w14:textId="16837940" w:rsidR="00BD439B" w:rsidRPr="00D900D7" w:rsidRDefault="00BD439B" w:rsidP="00473E6F">
            <w:pPr>
              <w:keepNext/>
              <w:keepLines/>
              <w:spacing w:after="120"/>
              <w:jc w:val="both"/>
              <w:rPr>
                <w:rFonts w:ascii="Times New Roman" w:hAnsi="Times New Roman" w:cs="Times New Roman"/>
                <w:i/>
                <w:sz w:val="24"/>
                <w:szCs w:val="24"/>
              </w:rPr>
            </w:pPr>
            <w:r w:rsidRPr="00D900D7">
              <w:rPr>
                <w:rFonts w:ascii="Times New Roman" w:eastAsia="Calibri" w:hAnsi="Times New Roman" w:cs="Times New Roman"/>
                <w:i/>
                <w:sz w:val="24"/>
                <w:szCs w:val="24"/>
              </w:rPr>
              <w:t xml:space="preserve">Например, УРН участника равен значению «aa11b4»; после перевода в десятичное представление получается «11145652». Если при переводе УРН участника </w:t>
            </w:r>
            <w:r w:rsidR="00FF1431" w:rsidRPr="00D900D7">
              <w:rPr>
                <w:rFonts w:ascii="Times New Roman" w:eastAsia="Calibri" w:hAnsi="Times New Roman" w:cs="Times New Roman"/>
                <w:i/>
                <w:sz w:val="24"/>
                <w:szCs w:val="24"/>
              </w:rPr>
              <w:br/>
            </w:r>
            <w:r w:rsidRPr="00D900D7">
              <w:rPr>
                <w:rFonts w:ascii="Times New Roman" w:eastAsia="Calibri" w:hAnsi="Times New Roman" w:cs="Times New Roman"/>
                <w:i/>
                <w:sz w:val="24"/>
                <w:szCs w:val="24"/>
              </w:rPr>
              <w:t>в десятичное представление получается менее восьми символов, то значение дополняется нулями слева до 8 цифр</w:t>
            </w:r>
          </w:p>
        </w:tc>
      </w:tr>
      <w:tr w:rsidR="00BD439B" w:rsidRPr="00D900D7" w14:paraId="386A7940" w14:textId="77777777" w:rsidTr="00F6580A">
        <w:tc>
          <w:tcPr>
            <w:tcW w:w="333" w:type="pct"/>
            <w:tcBorders>
              <w:top w:val="single" w:sz="4" w:space="0" w:color="auto"/>
              <w:bottom w:val="single" w:sz="4" w:space="0" w:color="auto"/>
            </w:tcBorders>
          </w:tcPr>
          <w:p w14:paraId="22F65F4A" w14:textId="77777777" w:rsidR="00BD439B" w:rsidRPr="00D900D7" w:rsidRDefault="00BD439B" w:rsidP="00F6580A">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60B26F73" w14:textId="77777777" w:rsidR="00BD439B" w:rsidRPr="00D900D7" w:rsidRDefault="00BD439B" w:rsidP="00F6580A">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возврата в формате «ДДММГГГГ»</w:t>
            </w:r>
          </w:p>
        </w:tc>
      </w:tr>
      <w:tr w:rsidR="00BD439B" w:rsidRPr="00D900D7" w14:paraId="106443B4" w14:textId="77777777" w:rsidTr="00F6580A">
        <w:tc>
          <w:tcPr>
            <w:tcW w:w="333" w:type="pct"/>
            <w:tcBorders>
              <w:top w:val="single" w:sz="4" w:space="0" w:color="auto"/>
            </w:tcBorders>
          </w:tcPr>
          <w:p w14:paraId="67BA6A5C" w14:textId="77777777" w:rsidR="00BD439B" w:rsidRPr="00D900D7" w:rsidRDefault="00BD439B" w:rsidP="00F6580A">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758F2AA7" w14:textId="77777777" w:rsidR="00BD439B" w:rsidRPr="00D900D7" w:rsidRDefault="00BD439B" w:rsidP="00F6580A">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3ECA9C40" w14:textId="37A9B980" w:rsidR="00ED5C53" w:rsidRPr="00D25F23" w:rsidRDefault="00ED5C53" w:rsidP="005464DA">
      <w:pPr>
        <w:pStyle w:val="Head1"/>
        <w:spacing w:line="240" w:lineRule="auto"/>
        <w:rPr>
          <w:sz w:val="32"/>
        </w:rPr>
      </w:pPr>
      <w:bookmarkStart w:id="320" w:name="_Toc498593045"/>
      <w:bookmarkStart w:id="321" w:name="_Toc525661583"/>
      <w:r w:rsidRPr="00D25F23">
        <w:rPr>
          <w:sz w:val="32"/>
        </w:rPr>
        <w:lastRenderedPageBreak/>
        <w:t xml:space="preserve">Проверки сообщений, отправляемых по видам сведений </w:t>
      </w:r>
      <w:r w:rsidR="003A378C" w:rsidRPr="00D25F23">
        <w:rPr>
          <w:sz w:val="32"/>
        </w:rPr>
        <w:t>ГИС ГМП</w:t>
      </w:r>
      <w:r w:rsidRPr="00D25F23">
        <w:rPr>
          <w:sz w:val="32"/>
        </w:rPr>
        <w:t xml:space="preserve"> в СМЭВ</w:t>
      </w:r>
      <w:bookmarkEnd w:id="320"/>
      <w:bookmarkEnd w:id="321"/>
      <w:r w:rsidRPr="00D25F23">
        <w:rPr>
          <w:sz w:val="32"/>
        </w:rPr>
        <w:t xml:space="preserve"> </w:t>
      </w:r>
    </w:p>
    <w:p w14:paraId="7DD915E4" w14:textId="77777777" w:rsidR="00093150" w:rsidRPr="00D900D7" w:rsidRDefault="00531AF9" w:rsidP="005464DA">
      <w:pPr>
        <w:pStyle w:val="Head2"/>
        <w:spacing w:line="240" w:lineRule="auto"/>
      </w:pPr>
      <w:r w:rsidRPr="00D900D7">
        <w:t xml:space="preserve"> </w:t>
      </w:r>
      <w:bookmarkStart w:id="322" w:name="_Toc498593046"/>
      <w:bookmarkStart w:id="323" w:name="_Toc525661584"/>
      <w:r w:rsidR="002C2848" w:rsidRPr="00D900D7">
        <w:t xml:space="preserve">Проверки </w:t>
      </w:r>
      <w:r w:rsidR="00093150" w:rsidRPr="00D900D7">
        <w:t>на соответствие форматам</w:t>
      </w:r>
      <w:bookmarkEnd w:id="322"/>
      <w:bookmarkEnd w:id="323"/>
    </w:p>
    <w:p w14:paraId="0C29D972" w14:textId="35A3D84F" w:rsidR="00BA7AB4" w:rsidRPr="00D900D7" w:rsidRDefault="00093150" w:rsidP="00093150">
      <w:pPr>
        <w:pStyle w:val="af7"/>
        <w:jc w:val="both"/>
        <w:rPr>
          <w:lang w:eastAsia="ru-RU"/>
        </w:rPr>
      </w:pPr>
      <w:r w:rsidRPr="00D900D7">
        <w:rPr>
          <w:lang w:eastAsia="ru-RU"/>
        </w:rPr>
        <w:t xml:space="preserve">Проверка на соответствие </w:t>
      </w:r>
      <w:r w:rsidR="00181CA0" w:rsidRPr="00D900D7">
        <w:rPr>
          <w:lang w:eastAsia="ru-RU"/>
        </w:rPr>
        <w:t>сообщений формату Вида сведений (</w:t>
      </w:r>
      <w:r w:rsidR="00181CA0" w:rsidRPr="00D900D7">
        <w:rPr>
          <w:lang w:val="en-US" w:eastAsia="ru-RU"/>
        </w:rPr>
        <w:t>xml</w:t>
      </w:r>
      <w:r w:rsidR="00181CA0" w:rsidRPr="00D900D7">
        <w:rPr>
          <w:lang w:eastAsia="ru-RU"/>
        </w:rPr>
        <w:t> </w:t>
      </w:r>
      <w:r w:rsidR="00181CA0" w:rsidRPr="00D900D7">
        <w:rPr>
          <w:lang w:eastAsia="ru-RU"/>
        </w:rPr>
        <w:noBreakHyphen/>
        <w:t> схеме) осуществляется на стороне СМЭВ. Перечень ошибок, возвращаемых транспортной подсистемой СМЭВ</w:t>
      </w:r>
      <w:r w:rsidR="00B711A6" w:rsidRPr="00D900D7">
        <w:rPr>
          <w:lang w:eastAsia="ru-RU"/>
        </w:rPr>
        <w:t>,</w:t>
      </w:r>
      <w:r w:rsidR="00181CA0" w:rsidRPr="00D900D7">
        <w:rPr>
          <w:lang w:eastAsia="ru-RU"/>
        </w:rPr>
        <w:t xml:space="preserve"> приведен в документе </w:t>
      </w:r>
      <w:r w:rsidR="00181CA0" w:rsidRPr="00D900D7">
        <w:t>«Методические рекомендации по работе с Единой системой межведомственного электронного взаимодействия» (версия </w:t>
      </w:r>
      <w:r w:rsidR="00162F18" w:rsidRPr="00D900D7">
        <w:t>3.4.0.</w:t>
      </w:r>
      <w:r w:rsidR="00760830" w:rsidRPr="00D900D7">
        <w:t>3</w:t>
      </w:r>
      <w:r w:rsidR="00181CA0" w:rsidRPr="00D900D7">
        <w:t xml:space="preserve">), </w:t>
      </w:r>
      <w:r w:rsidR="001D3CD6" w:rsidRPr="00D900D7">
        <w:t>представленном</w:t>
      </w:r>
      <w:r w:rsidR="00181CA0" w:rsidRPr="00D900D7">
        <w:t xml:space="preserve"> в открытом доступе на технологическом портале СМЭВ 3 (</w:t>
      </w:r>
      <w:hyperlink r:id="rId19" w:history="1">
        <w:r w:rsidR="00181CA0" w:rsidRPr="00D900D7">
          <w:rPr>
            <w:rStyle w:val="af6"/>
          </w:rPr>
          <w:t>https://smev3.gosuslugi.ru/portal/</w:t>
        </w:r>
      </w:hyperlink>
      <w:r w:rsidR="00181CA0" w:rsidRPr="00D900D7">
        <w:t>).</w:t>
      </w:r>
    </w:p>
    <w:p w14:paraId="3C87A994" w14:textId="31CFCB93" w:rsidR="004C23C5" w:rsidRPr="00D900D7" w:rsidRDefault="00185D41" w:rsidP="005464DA">
      <w:pPr>
        <w:pStyle w:val="Head2"/>
        <w:spacing w:line="240" w:lineRule="auto"/>
      </w:pPr>
      <w:bookmarkStart w:id="324" w:name="_Toc498593047"/>
      <w:bookmarkStart w:id="325" w:name="_Ref524467689"/>
      <w:bookmarkStart w:id="326" w:name="_Ref524467696"/>
      <w:bookmarkStart w:id="327" w:name="_Toc525661585"/>
      <w:r w:rsidRPr="00D900D7">
        <w:t>Форматно-логический контроль, выполняемый</w:t>
      </w:r>
      <w:r w:rsidR="00B711A6" w:rsidRPr="00D900D7">
        <w:t xml:space="preserve"> на</w:t>
      </w:r>
      <w:r w:rsidRPr="00D900D7">
        <w:t xml:space="preserve"> </w:t>
      </w:r>
      <w:r w:rsidR="00181CA0" w:rsidRPr="00D900D7">
        <w:t xml:space="preserve">стороне </w:t>
      </w:r>
      <w:r w:rsidRPr="00D900D7">
        <w:t xml:space="preserve">поставщика Вида сведений (на стороне </w:t>
      </w:r>
      <w:r w:rsidR="003A378C" w:rsidRPr="00D900D7">
        <w:t>ГИС ГМП</w:t>
      </w:r>
      <w:r w:rsidRPr="00D900D7">
        <w:t>)</w:t>
      </w:r>
      <w:bookmarkEnd w:id="324"/>
      <w:bookmarkEnd w:id="325"/>
      <w:bookmarkEnd w:id="326"/>
      <w:bookmarkEnd w:id="327"/>
    </w:p>
    <w:p w14:paraId="0F0164B2" w14:textId="2B9F53D7" w:rsidR="0000227B" w:rsidRPr="004A72D8" w:rsidRDefault="003C1E0B" w:rsidP="003C1E0B">
      <w:pPr>
        <w:pStyle w:val="af7"/>
        <w:jc w:val="both"/>
      </w:pPr>
      <w:bookmarkStart w:id="328" w:name="Приложение1"/>
      <w:bookmarkEnd w:id="328"/>
      <w:r>
        <w:t xml:space="preserve">Подробное описание проверок и кодов возвратов при ошибках </w:t>
      </w:r>
      <w:r>
        <w:br/>
        <w:t>и неуспешных проверках приведено в разделах 4.5-4.6 в руководстве пользователя по каждому Виду сведений. Ссылки на карточки Видов сведений ГИС ГМП в СМЭВ приведены разделе 4.2 (см. Таблица 1).</w:t>
      </w:r>
    </w:p>
    <w:sectPr w:rsidR="0000227B"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771396" w14:textId="77777777" w:rsidR="00357E33" w:rsidRDefault="00357E33">
      <w:pPr>
        <w:spacing w:after="0" w:line="240" w:lineRule="auto"/>
      </w:pPr>
      <w:r>
        <w:separator/>
      </w:r>
    </w:p>
  </w:endnote>
  <w:endnote w:type="continuationSeparator" w:id="0">
    <w:p w14:paraId="55B28023" w14:textId="77777777" w:rsidR="00357E33" w:rsidRDefault="00357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70141D" w14:textId="77777777" w:rsidR="00357E33" w:rsidRDefault="00357E33">
      <w:pPr>
        <w:spacing w:after="0" w:line="240" w:lineRule="auto"/>
      </w:pPr>
      <w:r>
        <w:separator/>
      </w:r>
    </w:p>
  </w:footnote>
  <w:footnote w:type="continuationSeparator" w:id="0">
    <w:p w14:paraId="1CFD0D60" w14:textId="77777777" w:rsidR="00357E33" w:rsidRDefault="00357E33">
      <w:pPr>
        <w:spacing w:after="0" w:line="240" w:lineRule="auto"/>
      </w:pPr>
      <w:r>
        <w:continuationSeparator/>
      </w:r>
    </w:p>
  </w:footnote>
  <w:footnote w:id="1">
    <w:p w14:paraId="7611EC2F" w14:textId="707B23E7" w:rsidR="00CB6BC0" w:rsidRPr="007B4BDC" w:rsidRDefault="00CB6BC0" w:rsidP="00B23D82">
      <w:pPr>
        <w:pStyle w:val="affff"/>
        <w:ind w:left="-284"/>
        <w:rPr>
          <w:rFonts w:ascii="Times New Roman" w:hAnsi="Times New Roman" w:cs="Times New Roman"/>
        </w:rPr>
      </w:pPr>
      <w:r w:rsidRPr="000863F5">
        <w:rPr>
          <w:rStyle w:val="affff1"/>
        </w:rPr>
        <w:footnoteRef/>
      </w:r>
      <w:r w:rsidRPr="000863F5">
        <w:t xml:space="preserve"> </w:t>
      </w:r>
      <w:r w:rsidRPr="007B4BDC">
        <w:rPr>
          <w:rFonts w:ascii="Times New Roman" w:hAnsi="Times New Roman" w:cs="Times New Roman"/>
        </w:rPr>
        <w:t>Поиск ВС на сайте технологического портала СМЭВ (</w:t>
      </w:r>
      <w:hyperlink r:id="rId1"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рекомендуется осуществлять по наименованию ВС (наименование ВС вводится в поисковой строке и выбирается среда СМЭВ – промышленная или тестовая). При нажатии на наименование найденного ВС осуществляется переход на страницу карточки ВС.</w:t>
      </w:r>
    </w:p>
  </w:footnote>
  <w:footnote w:id="2">
    <w:p w14:paraId="038A762C" w14:textId="78095C1F" w:rsidR="00CB6BC0" w:rsidRPr="007B4BDC" w:rsidRDefault="00CB6BC0" w:rsidP="0067479B">
      <w:pPr>
        <w:pStyle w:val="affff"/>
        <w:ind w:left="-284"/>
        <w:rPr>
          <w:rFonts w:ascii="Times New Roman" w:hAnsi="Times New Roman" w:cs="Times New Roman"/>
        </w:rPr>
      </w:pPr>
      <w:r w:rsidRPr="007B4BDC">
        <w:rPr>
          <w:rStyle w:val="affff1"/>
        </w:rPr>
        <w:footnoteRef/>
      </w:r>
      <w:r w:rsidRPr="007B4BDC">
        <w:t xml:space="preserve"> </w:t>
      </w:r>
      <w:r w:rsidRPr="007B4BDC">
        <w:rPr>
          <w:rFonts w:ascii="Times New Roman" w:hAnsi="Times New Roman" w:cs="Times New Roman"/>
        </w:rPr>
        <w:t>Символу «Х» соответствует цифра в номере версии ВС с самой поздней датой регистрации указанного ВС на сайте технологического портала СМЭВ (</w:t>
      </w:r>
      <w:hyperlink r:id="rId2"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23A7A" w14:textId="77777777" w:rsidR="00CB6BC0" w:rsidRDefault="00CB6BC0">
    <w:pPr>
      <w:pStyle w:val="aa"/>
      <w:jc w:val="center"/>
    </w:pPr>
  </w:p>
  <w:p w14:paraId="5619FB83" w14:textId="77777777" w:rsidR="00CB6BC0" w:rsidRDefault="00CB6BC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945"/>
      <w:gridCol w:w="7185"/>
      <w:gridCol w:w="1260"/>
    </w:tblGrid>
    <w:tr w:rsidR="00CB6BC0" w:rsidRPr="001C475E" w14:paraId="13CA5CA5"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589027BA" w14:textId="77777777" w:rsidR="00CB6BC0" w:rsidRPr="001C475E" w:rsidRDefault="00CB6BC0" w:rsidP="00080725">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2D50E768" w14:textId="77777777" w:rsidR="00CB6BC0" w:rsidRPr="001C475E" w:rsidRDefault="00CB6BC0" w:rsidP="00080725">
          <w:pPr>
            <w:pStyle w:val="12-"/>
          </w:pPr>
          <w:r>
            <w:t>Государственная информационная система о государственных и муниципальных платежах</w:t>
          </w:r>
        </w:p>
      </w:tc>
    </w:tr>
    <w:tr w:rsidR="00CB6BC0" w:rsidRPr="001C475E" w14:paraId="7154FA77"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550F3F1" w14:textId="77777777" w:rsidR="00CB6BC0" w:rsidRPr="001C475E" w:rsidRDefault="00CB6BC0" w:rsidP="00080725">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1DAB41C4" w14:textId="77777777" w:rsidR="00CB6BC0" w:rsidRDefault="00CB6BC0" w:rsidP="00080725">
          <w:pPr>
            <w:pStyle w:val="12-"/>
          </w:pPr>
          <w:r>
            <w:t>Форматы взаимодействия</w:t>
          </w:r>
        </w:p>
        <w:p w14:paraId="4E06AE2E" w14:textId="77777777" w:rsidR="00CB6BC0" w:rsidRPr="001C475E" w:rsidRDefault="00CB6BC0" w:rsidP="00080725">
          <w:pPr>
            <w:pStyle w:val="12-"/>
          </w:pPr>
          <w:r>
            <w:t>с информационными системами участников</w:t>
          </w:r>
        </w:p>
      </w:tc>
    </w:tr>
    <w:tr w:rsidR="00CB6BC0" w:rsidRPr="001C475E" w14:paraId="5F1D90DA"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419ACAD" w14:textId="77777777" w:rsidR="00CB6BC0" w:rsidRPr="001C475E" w:rsidRDefault="00CB6BC0" w:rsidP="00080725">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48025605" w14:textId="7D3F5279" w:rsidR="00CB6BC0" w:rsidRPr="001C475E" w:rsidRDefault="00CB6BC0" w:rsidP="00080725">
          <w:pPr>
            <w:pStyle w:val="12-"/>
          </w:pPr>
          <w:r>
            <w:t>00083598.26.00,00.ДР.009-1.0 1(2,4,5,6)</w:t>
          </w:r>
        </w:p>
      </w:tc>
      <w:tc>
        <w:tcPr>
          <w:tcW w:w="553" w:type="pct"/>
          <w:tcBorders>
            <w:top w:val="single" w:sz="12" w:space="0" w:color="auto"/>
            <w:left w:val="single" w:sz="12" w:space="0" w:color="auto"/>
            <w:bottom w:val="single" w:sz="12" w:space="0" w:color="auto"/>
          </w:tcBorders>
        </w:tcPr>
        <w:p w14:paraId="1CAACA3F" w14:textId="550DB851" w:rsidR="00CB6BC0" w:rsidRPr="001C475E" w:rsidRDefault="00CB6BC0" w:rsidP="00080725">
          <w:pPr>
            <w:pStyle w:val="12-"/>
          </w:pPr>
          <w:r w:rsidRPr="001C475E">
            <w:t xml:space="preserve">Стр. </w:t>
          </w:r>
          <w:r>
            <w:fldChar w:fldCharType="begin"/>
          </w:r>
          <w:r>
            <w:instrText>PAGE   \* MERGEFORMAT</w:instrText>
          </w:r>
          <w:r>
            <w:fldChar w:fldCharType="separate"/>
          </w:r>
          <w:r>
            <w:rPr>
              <w:noProof/>
            </w:rPr>
            <w:t>2</w:t>
          </w:r>
          <w:r>
            <w:fldChar w:fldCharType="end"/>
          </w:r>
        </w:p>
      </w:tc>
    </w:tr>
  </w:tbl>
  <w:p w14:paraId="0C4ADD5B" w14:textId="77777777" w:rsidR="00CB6BC0" w:rsidRDefault="00CB6BC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CB6BC0" w:rsidRPr="001C475E" w14:paraId="51AA3C64"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2C8ACD1A" w14:textId="77777777" w:rsidR="00CB6BC0" w:rsidRPr="001C475E" w:rsidRDefault="00CB6BC0"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3EB3702" w14:textId="77777777" w:rsidR="00CB6BC0" w:rsidRPr="001C475E" w:rsidRDefault="00CB6BC0" w:rsidP="00D36556">
          <w:pPr>
            <w:pStyle w:val="12-"/>
          </w:pPr>
          <w:r>
            <w:t>Государственная информационная система о государственных и муниципальных платежах</w:t>
          </w:r>
        </w:p>
      </w:tc>
    </w:tr>
    <w:tr w:rsidR="00CB6BC0" w:rsidRPr="001C475E" w14:paraId="17483B2E"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ADB9B0D" w14:textId="77777777" w:rsidR="00CB6BC0" w:rsidRPr="001C475E" w:rsidRDefault="00CB6BC0"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6BF45405" w14:textId="2C4CBA89" w:rsidR="00CB6BC0" w:rsidRPr="001C475E" w:rsidRDefault="00CB6BC0"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CB6BC0" w:rsidRPr="001C475E" w14:paraId="25FAE485"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91314D3" w14:textId="77777777" w:rsidR="00CB6BC0" w:rsidRPr="001C475E" w:rsidRDefault="00CB6BC0"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7C12B692" w14:textId="6AC04B85" w:rsidR="00CB6BC0" w:rsidRPr="001C475E" w:rsidRDefault="00CB6BC0" w:rsidP="00AC5651">
          <w:pPr>
            <w:pStyle w:val="12-"/>
          </w:pPr>
          <w:r>
            <w:t>00083598.26.00,00.ДР.</w:t>
          </w:r>
          <w:r w:rsidRPr="00F80763">
            <w:t>0</w:t>
          </w:r>
          <w:r>
            <w:t>15-1.0 1(2,4,5,6)</w:t>
          </w:r>
        </w:p>
      </w:tc>
      <w:tc>
        <w:tcPr>
          <w:tcW w:w="553" w:type="pct"/>
          <w:tcBorders>
            <w:top w:val="single" w:sz="12" w:space="0" w:color="auto"/>
            <w:left w:val="single" w:sz="12" w:space="0" w:color="auto"/>
            <w:bottom w:val="single" w:sz="12" w:space="0" w:color="auto"/>
          </w:tcBorders>
        </w:tcPr>
        <w:p w14:paraId="74F2E9A9" w14:textId="5D4B5739" w:rsidR="00CB6BC0" w:rsidRPr="001C475E" w:rsidRDefault="00CB6BC0" w:rsidP="00D36556">
          <w:pPr>
            <w:pStyle w:val="12-"/>
          </w:pPr>
          <w:r w:rsidRPr="001C475E">
            <w:t xml:space="preserve">Стр. </w:t>
          </w:r>
          <w:r>
            <w:fldChar w:fldCharType="begin"/>
          </w:r>
          <w:r>
            <w:instrText>PAGE   \* MERGEFORMAT</w:instrText>
          </w:r>
          <w:r>
            <w:fldChar w:fldCharType="separate"/>
          </w:r>
          <w:r w:rsidR="00914AD8">
            <w:rPr>
              <w:noProof/>
            </w:rPr>
            <w:t>45</w:t>
          </w:r>
          <w:r>
            <w:fldChar w:fldCharType="end"/>
          </w:r>
        </w:p>
      </w:tc>
    </w:tr>
  </w:tbl>
  <w:p w14:paraId="251D79FD" w14:textId="77777777" w:rsidR="00CB6BC0" w:rsidRPr="00E16EC6" w:rsidRDefault="00CB6BC0" w:rsidP="00E16EC6">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3142"/>
    <w:multiLevelType w:val="hybridMultilevel"/>
    <w:tmpl w:val="F522DAAE"/>
    <w:lvl w:ilvl="0" w:tplc="A72A6E3E">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nsid w:val="08A01FB3"/>
    <w:multiLevelType w:val="hybridMultilevel"/>
    <w:tmpl w:val="002846F2"/>
    <w:lvl w:ilvl="0" w:tplc="539859B2">
      <w:start w:val="1"/>
      <w:numFmt w:val="bullet"/>
      <w:pStyle w:val="a"/>
      <w:lvlText w:val="­"/>
      <w:lvlJc w:val="left"/>
      <w:pPr>
        <w:tabs>
          <w:tab w:val="num" w:pos="360"/>
        </w:tabs>
        <w:ind w:left="360" w:hanging="360"/>
      </w:pPr>
      <w:rPr>
        <w:rFonts w:ascii="Courier New" w:hAnsi="Courier New" w:hint="default"/>
      </w:rPr>
    </w:lvl>
    <w:lvl w:ilvl="1" w:tplc="812CF4D8">
      <w:start w:val="1"/>
      <w:numFmt w:val="lowerLetter"/>
      <w:lvlText w:val="%2."/>
      <w:lvlJc w:val="left"/>
      <w:pPr>
        <w:tabs>
          <w:tab w:val="num" w:pos="1080"/>
        </w:tabs>
        <w:ind w:left="1080" w:hanging="360"/>
      </w:pPr>
      <w:rPr>
        <w:rFonts w:cs="Times New Roman"/>
      </w:rPr>
    </w:lvl>
    <w:lvl w:ilvl="2" w:tplc="8EFE3FDE">
      <w:start w:val="1"/>
      <w:numFmt w:val="lowerRoman"/>
      <w:lvlText w:val="%3."/>
      <w:lvlJc w:val="right"/>
      <w:pPr>
        <w:tabs>
          <w:tab w:val="num" w:pos="1800"/>
        </w:tabs>
        <w:ind w:left="1800" w:hanging="180"/>
      </w:pPr>
      <w:rPr>
        <w:rFonts w:cs="Times New Roman"/>
      </w:rPr>
    </w:lvl>
    <w:lvl w:ilvl="3" w:tplc="9A50813A">
      <w:start w:val="1"/>
      <w:numFmt w:val="decimal"/>
      <w:lvlText w:val="%4."/>
      <w:lvlJc w:val="left"/>
      <w:pPr>
        <w:tabs>
          <w:tab w:val="num" w:pos="2520"/>
        </w:tabs>
        <w:ind w:left="2520" w:hanging="360"/>
      </w:pPr>
      <w:rPr>
        <w:rFonts w:cs="Times New Roman"/>
      </w:rPr>
    </w:lvl>
    <w:lvl w:ilvl="4" w:tplc="FDCAD2C8">
      <w:start w:val="1"/>
      <w:numFmt w:val="lowerLetter"/>
      <w:lvlText w:val="%5."/>
      <w:lvlJc w:val="left"/>
      <w:pPr>
        <w:tabs>
          <w:tab w:val="num" w:pos="3240"/>
        </w:tabs>
        <w:ind w:left="3240" w:hanging="360"/>
      </w:pPr>
      <w:rPr>
        <w:rFonts w:cs="Times New Roman"/>
      </w:rPr>
    </w:lvl>
    <w:lvl w:ilvl="5" w:tplc="022A81F4">
      <w:start w:val="1"/>
      <w:numFmt w:val="lowerRoman"/>
      <w:lvlText w:val="%6."/>
      <w:lvlJc w:val="right"/>
      <w:pPr>
        <w:tabs>
          <w:tab w:val="num" w:pos="3960"/>
        </w:tabs>
        <w:ind w:left="3960" w:hanging="180"/>
      </w:pPr>
      <w:rPr>
        <w:rFonts w:cs="Times New Roman"/>
      </w:rPr>
    </w:lvl>
    <w:lvl w:ilvl="6" w:tplc="DAE89806">
      <w:start w:val="1"/>
      <w:numFmt w:val="decimal"/>
      <w:lvlText w:val="%7."/>
      <w:lvlJc w:val="left"/>
      <w:pPr>
        <w:tabs>
          <w:tab w:val="num" w:pos="4680"/>
        </w:tabs>
        <w:ind w:left="4680" w:hanging="360"/>
      </w:pPr>
      <w:rPr>
        <w:rFonts w:cs="Times New Roman"/>
      </w:rPr>
    </w:lvl>
    <w:lvl w:ilvl="7" w:tplc="B2E22F18">
      <w:start w:val="1"/>
      <w:numFmt w:val="lowerLetter"/>
      <w:lvlText w:val="%8."/>
      <w:lvlJc w:val="left"/>
      <w:pPr>
        <w:tabs>
          <w:tab w:val="num" w:pos="5400"/>
        </w:tabs>
        <w:ind w:left="5400" w:hanging="360"/>
      </w:pPr>
      <w:rPr>
        <w:rFonts w:cs="Times New Roman"/>
      </w:rPr>
    </w:lvl>
    <w:lvl w:ilvl="8" w:tplc="F4B0A7D2">
      <w:start w:val="1"/>
      <w:numFmt w:val="lowerRoman"/>
      <w:lvlText w:val="%9."/>
      <w:lvlJc w:val="right"/>
      <w:pPr>
        <w:tabs>
          <w:tab w:val="num" w:pos="6120"/>
        </w:tabs>
        <w:ind w:left="6120" w:hanging="180"/>
      </w:pPr>
      <w:rPr>
        <w:rFonts w:cs="Times New Roman"/>
      </w:rPr>
    </w:lvl>
  </w:abstractNum>
  <w:abstractNum w:abstractNumId="2">
    <w:nsid w:val="0D1216DC"/>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4">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
    <w:nsid w:val="1C035477"/>
    <w:multiLevelType w:val="hybridMultilevel"/>
    <w:tmpl w:val="AFE8CD48"/>
    <w:lvl w:ilvl="0" w:tplc="6FC0BC60">
      <w:start w:val="1"/>
      <w:numFmt w:val="bullet"/>
      <w:pStyle w:val="a0"/>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A4A17DA"/>
    <w:multiLevelType w:val="hybridMultilevel"/>
    <w:tmpl w:val="B0E489BA"/>
    <w:lvl w:ilvl="0" w:tplc="0448B2D8">
      <w:start w:val="1"/>
      <w:numFmt w:val="bullet"/>
      <w:pStyle w:val="a1"/>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8">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1572"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10">
    <w:nsid w:val="2FFE5B4F"/>
    <w:multiLevelType w:val="hybridMultilevel"/>
    <w:tmpl w:val="60669FCE"/>
    <w:lvl w:ilvl="0" w:tplc="FFFFFFFF">
      <w:start w:val="1"/>
      <w:numFmt w:val="bullet"/>
      <w:pStyle w:val="a2"/>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C20D48"/>
    <w:multiLevelType w:val="hybridMultilevel"/>
    <w:tmpl w:val="894CA108"/>
    <w:lvl w:ilvl="0" w:tplc="AA7CF4A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60C06AB7"/>
    <w:multiLevelType w:val="hybridMultilevel"/>
    <w:tmpl w:val="63AC5312"/>
    <w:lvl w:ilvl="0" w:tplc="AA7CF4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21">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284"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22">
    <w:nsid w:val="74540A51"/>
    <w:multiLevelType w:val="hybridMultilevel"/>
    <w:tmpl w:val="CC80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CA6E4C"/>
    <w:multiLevelType w:val="multilevel"/>
    <w:tmpl w:val="041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4">
    <w:nsid w:val="7D533492"/>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8"/>
  </w:num>
  <w:num w:numId="3">
    <w:abstractNumId w:val="22"/>
  </w:num>
  <w:num w:numId="4">
    <w:abstractNumId w:val="16"/>
  </w:num>
  <w:num w:numId="5">
    <w:abstractNumId w:val="6"/>
  </w:num>
  <w:num w:numId="6">
    <w:abstractNumId w:val="10"/>
  </w:num>
  <w:num w:numId="7">
    <w:abstractNumId w:val="5"/>
  </w:num>
  <w:num w:numId="8">
    <w:abstractNumId w:val="9"/>
  </w:num>
  <w:num w:numId="9">
    <w:abstractNumId w:val="21"/>
  </w:num>
  <w:num w:numId="10">
    <w:abstractNumId w:val="12"/>
  </w:num>
  <w:num w:numId="11">
    <w:abstractNumId w:val="3"/>
  </w:num>
  <w:num w:numId="12">
    <w:abstractNumId w:val="4"/>
  </w:num>
  <w:num w:numId="13">
    <w:abstractNumId w:val="20"/>
  </w:num>
  <w:num w:numId="14">
    <w:abstractNumId w:val="7"/>
  </w:num>
  <w:num w:numId="15">
    <w:abstractNumId w:val="14"/>
  </w:num>
  <w:num w:numId="16">
    <w:abstractNumId w:val="19"/>
  </w:num>
  <w:num w:numId="17">
    <w:abstractNumId w:val="13"/>
  </w:num>
  <w:num w:numId="18">
    <w:abstractNumId w:val="11"/>
  </w:num>
  <w:num w:numId="19">
    <w:abstractNumId w:val="15"/>
  </w:num>
  <w:num w:numId="20">
    <w:abstractNumId w:val="0"/>
  </w:num>
  <w:num w:numId="21">
    <w:abstractNumId w:val="8"/>
  </w:num>
  <w:num w:numId="22">
    <w:abstractNumId w:val="1"/>
  </w:num>
  <w:num w:numId="2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3"/>
  </w:num>
  <w:num w:numId="26">
    <w:abstractNumId w:val="8"/>
  </w:num>
  <w:num w:numId="27">
    <w:abstractNumId w:val="17"/>
  </w:num>
  <w:num w:numId="28">
    <w:abstractNumId w:val="17"/>
  </w:num>
  <w:num w:numId="29">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61"/>
    <w:rsid w:val="00002162"/>
    <w:rsid w:val="0000227B"/>
    <w:rsid w:val="0000279C"/>
    <w:rsid w:val="00005BB4"/>
    <w:rsid w:val="00007ED1"/>
    <w:rsid w:val="000136BF"/>
    <w:rsid w:val="00015FFB"/>
    <w:rsid w:val="00017703"/>
    <w:rsid w:val="000177EE"/>
    <w:rsid w:val="00022617"/>
    <w:rsid w:val="00026C1B"/>
    <w:rsid w:val="000270F7"/>
    <w:rsid w:val="00033F06"/>
    <w:rsid w:val="0003458A"/>
    <w:rsid w:val="00041E19"/>
    <w:rsid w:val="00042C43"/>
    <w:rsid w:val="00046EC4"/>
    <w:rsid w:val="00053725"/>
    <w:rsid w:val="00057D04"/>
    <w:rsid w:val="00065385"/>
    <w:rsid w:val="00065BD5"/>
    <w:rsid w:val="00075F59"/>
    <w:rsid w:val="00076D49"/>
    <w:rsid w:val="00076E50"/>
    <w:rsid w:val="00077AAA"/>
    <w:rsid w:val="00080725"/>
    <w:rsid w:val="000839F3"/>
    <w:rsid w:val="000863F5"/>
    <w:rsid w:val="000864EE"/>
    <w:rsid w:val="00093150"/>
    <w:rsid w:val="000979A4"/>
    <w:rsid w:val="000A009C"/>
    <w:rsid w:val="000A286E"/>
    <w:rsid w:val="000A3044"/>
    <w:rsid w:val="000A4F42"/>
    <w:rsid w:val="000A5230"/>
    <w:rsid w:val="000B0BE3"/>
    <w:rsid w:val="000B26CE"/>
    <w:rsid w:val="000C4C82"/>
    <w:rsid w:val="000D570F"/>
    <w:rsid w:val="000E0902"/>
    <w:rsid w:val="000F417D"/>
    <w:rsid w:val="000F4756"/>
    <w:rsid w:val="00100C67"/>
    <w:rsid w:val="001100FB"/>
    <w:rsid w:val="001178F9"/>
    <w:rsid w:val="001210DF"/>
    <w:rsid w:val="001247CA"/>
    <w:rsid w:val="00125640"/>
    <w:rsid w:val="00137502"/>
    <w:rsid w:val="00146566"/>
    <w:rsid w:val="001472A9"/>
    <w:rsid w:val="001546D6"/>
    <w:rsid w:val="0015688F"/>
    <w:rsid w:val="00162F18"/>
    <w:rsid w:val="001638E8"/>
    <w:rsid w:val="00164830"/>
    <w:rsid w:val="00164F22"/>
    <w:rsid w:val="00166B6C"/>
    <w:rsid w:val="00173952"/>
    <w:rsid w:val="00175971"/>
    <w:rsid w:val="00181CA0"/>
    <w:rsid w:val="00181F1D"/>
    <w:rsid w:val="00185D41"/>
    <w:rsid w:val="001924F7"/>
    <w:rsid w:val="001A646C"/>
    <w:rsid w:val="001B0238"/>
    <w:rsid w:val="001B5597"/>
    <w:rsid w:val="001B6BBE"/>
    <w:rsid w:val="001D12D6"/>
    <w:rsid w:val="001D3AA5"/>
    <w:rsid w:val="001D3CD6"/>
    <w:rsid w:val="001E096A"/>
    <w:rsid w:val="001F41D5"/>
    <w:rsid w:val="001F56FB"/>
    <w:rsid w:val="00205CA4"/>
    <w:rsid w:val="00214361"/>
    <w:rsid w:val="00217A76"/>
    <w:rsid w:val="00225EFF"/>
    <w:rsid w:val="0023759C"/>
    <w:rsid w:val="0024400A"/>
    <w:rsid w:val="00244060"/>
    <w:rsid w:val="00246DB5"/>
    <w:rsid w:val="002521BE"/>
    <w:rsid w:val="00253A83"/>
    <w:rsid w:val="00253DA8"/>
    <w:rsid w:val="00253DF0"/>
    <w:rsid w:val="00254122"/>
    <w:rsid w:val="0026081F"/>
    <w:rsid w:val="00264A4F"/>
    <w:rsid w:val="002663CB"/>
    <w:rsid w:val="002678D5"/>
    <w:rsid w:val="002747DB"/>
    <w:rsid w:val="00275DB1"/>
    <w:rsid w:val="002842F5"/>
    <w:rsid w:val="002857A1"/>
    <w:rsid w:val="002870ED"/>
    <w:rsid w:val="00287DB0"/>
    <w:rsid w:val="0029180C"/>
    <w:rsid w:val="002A10E2"/>
    <w:rsid w:val="002A5121"/>
    <w:rsid w:val="002B16C8"/>
    <w:rsid w:val="002C2848"/>
    <w:rsid w:val="002C66E4"/>
    <w:rsid w:val="002D1A92"/>
    <w:rsid w:val="002D1DB5"/>
    <w:rsid w:val="002E1F6B"/>
    <w:rsid w:val="002E3177"/>
    <w:rsid w:val="002F18CB"/>
    <w:rsid w:val="002F2C06"/>
    <w:rsid w:val="002F741A"/>
    <w:rsid w:val="00300ADB"/>
    <w:rsid w:val="003025FD"/>
    <w:rsid w:val="00305966"/>
    <w:rsid w:val="003061D1"/>
    <w:rsid w:val="0031104F"/>
    <w:rsid w:val="00312FA9"/>
    <w:rsid w:val="00320568"/>
    <w:rsid w:val="00330108"/>
    <w:rsid w:val="0034115C"/>
    <w:rsid w:val="003457EE"/>
    <w:rsid w:val="00345BBF"/>
    <w:rsid w:val="0035098A"/>
    <w:rsid w:val="00356ABC"/>
    <w:rsid w:val="00357E33"/>
    <w:rsid w:val="00363154"/>
    <w:rsid w:val="00367012"/>
    <w:rsid w:val="00371CE1"/>
    <w:rsid w:val="00374D4C"/>
    <w:rsid w:val="00374E2D"/>
    <w:rsid w:val="00375FD1"/>
    <w:rsid w:val="0037659C"/>
    <w:rsid w:val="003766F1"/>
    <w:rsid w:val="0038065D"/>
    <w:rsid w:val="0038394F"/>
    <w:rsid w:val="003847EB"/>
    <w:rsid w:val="003911DC"/>
    <w:rsid w:val="00391593"/>
    <w:rsid w:val="00395244"/>
    <w:rsid w:val="00396EB2"/>
    <w:rsid w:val="00396FAC"/>
    <w:rsid w:val="003A378C"/>
    <w:rsid w:val="003B0F46"/>
    <w:rsid w:val="003B7FB6"/>
    <w:rsid w:val="003C1E0B"/>
    <w:rsid w:val="003C2A46"/>
    <w:rsid w:val="003C3088"/>
    <w:rsid w:val="003C6841"/>
    <w:rsid w:val="003C69C8"/>
    <w:rsid w:val="003E0BAE"/>
    <w:rsid w:val="003E29DF"/>
    <w:rsid w:val="003E488A"/>
    <w:rsid w:val="003E6001"/>
    <w:rsid w:val="003E68F6"/>
    <w:rsid w:val="003F1BD7"/>
    <w:rsid w:val="003F2837"/>
    <w:rsid w:val="004043E6"/>
    <w:rsid w:val="004062CD"/>
    <w:rsid w:val="0041120E"/>
    <w:rsid w:val="0041130A"/>
    <w:rsid w:val="0041799E"/>
    <w:rsid w:val="0042129D"/>
    <w:rsid w:val="00425F93"/>
    <w:rsid w:val="00442732"/>
    <w:rsid w:val="00447EAB"/>
    <w:rsid w:val="004611A1"/>
    <w:rsid w:val="00465DCA"/>
    <w:rsid w:val="00466376"/>
    <w:rsid w:val="00473E6F"/>
    <w:rsid w:val="004818C2"/>
    <w:rsid w:val="00481E40"/>
    <w:rsid w:val="004A3580"/>
    <w:rsid w:val="004A40FB"/>
    <w:rsid w:val="004A72D8"/>
    <w:rsid w:val="004A7E06"/>
    <w:rsid w:val="004B64DE"/>
    <w:rsid w:val="004B772C"/>
    <w:rsid w:val="004C1A7C"/>
    <w:rsid w:val="004C1BA8"/>
    <w:rsid w:val="004C2137"/>
    <w:rsid w:val="004C23C5"/>
    <w:rsid w:val="004C4D71"/>
    <w:rsid w:val="004D3022"/>
    <w:rsid w:val="004D3CAB"/>
    <w:rsid w:val="004D7651"/>
    <w:rsid w:val="004D799A"/>
    <w:rsid w:val="004D7D20"/>
    <w:rsid w:val="004E45DF"/>
    <w:rsid w:val="004E5D4A"/>
    <w:rsid w:val="004E5EB3"/>
    <w:rsid w:val="004E607E"/>
    <w:rsid w:val="004F4E79"/>
    <w:rsid w:val="004F558C"/>
    <w:rsid w:val="00502F3E"/>
    <w:rsid w:val="005033A9"/>
    <w:rsid w:val="00505843"/>
    <w:rsid w:val="00511C37"/>
    <w:rsid w:val="00515FE7"/>
    <w:rsid w:val="005201F2"/>
    <w:rsid w:val="0052497A"/>
    <w:rsid w:val="00524F40"/>
    <w:rsid w:val="005303AE"/>
    <w:rsid w:val="00531AF9"/>
    <w:rsid w:val="005327C4"/>
    <w:rsid w:val="00532F2A"/>
    <w:rsid w:val="00533B9F"/>
    <w:rsid w:val="00533FED"/>
    <w:rsid w:val="00534F71"/>
    <w:rsid w:val="00535D65"/>
    <w:rsid w:val="00541A36"/>
    <w:rsid w:val="005464DA"/>
    <w:rsid w:val="00550C00"/>
    <w:rsid w:val="00552856"/>
    <w:rsid w:val="005555CE"/>
    <w:rsid w:val="00560EDA"/>
    <w:rsid w:val="005660C6"/>
    <w:rsid w:val="00567466"/>
    <w:rsid w:val="00570CC7"/>
    <w:rsid w:val="005725AD"/>
    <w:rsid w:val="00576025"/>
    <w:rsid w:val="00576CE2"/>
    <w:rsid w:val="00576EEC"/>
    <w:rsid w:val="005A1AC7"/>
    <w:rsid w:val="005B1438"/>
    <w:rsid w:val="005B5099"/>
    <w:rsid w:val="005C0A4B"/>
    <w:rsid w:val="005C2E95"/>
    <w:rsid w:val="005C5B9A"/>
    <w:rsid w:val="005C6CD0"/>
    <w:rsid w:val="005C78C4"/>
    <w:rsid w:val="005E088A"/>
    <w:rsid w:val="005E380C"/>
    <w:rsid w:val="005E6427"/>
    <w:rsid w:val="005F04DC"/>
    <w:rsid w:val="005F2838"/>
    <w:rsid w:val="005F39AF"/>
    <w:rsid w:val="005F3F16"/>
    <w:rsid w:val="005F5DC0"/>
    <w:rsid w:val="005F72D2"/>
    <w:rsid w:val="00603455"/>
    <w:rsid w:val="00606B47"/>
    <w:rsid w:val="0062070D"/>
    <w:rsid w:val="00624C23"/>
    <w:rsid w:val="0062539E"/>
    <w:rsid w:val="00626DB1"/>
    <w:rsid w:val="00632A18"/>
    <w:rsid w:val="00643227"/>
    <w:rsid w:val="0064357E"/>
    <w:rsid w:val="00644A24"/>
    <w:rsid w:val="00645152"/>
    <w:rsid w:val="00645F20"/>
    <w:rsid w:val="00646911"/>
    <w:rsid w:val="00646D26"/>
    <w:rsid w:val="00650E15"/>
    <w:rsid w:val="00652F9C"/>
    <w:rsid w:val="00654F08"/>
    <w:rsid w:val="00660B2B"/>
    <w:rsid w:val="00663115"/>
    <w:rsid w:val="0067479B"/>
    <w:rsid w:val="00683990"/>
    <w:rsid w:val="00691D85"/>
    <w:rsid w:val="006964C0"/>
    <w:rsid w:val="00696785"/>
    <w:rsid w:val="00697273"/>
    <w:rsid w:val="006A0618"/>
    <w:rsid w:val="006A15F4"/>
    <w:rsid w:val="006A4D9A"/>
    <w:rsid w:val="006A5E4C"/>
    <w:rsid w:val="006A70DE"/>
    <w:rsid w:val="006A7AEF"/>
    <w:rsid w:val="006B207E"/>
    <w:rsid w:val="006B49D7"/>
    <w:rsid w:val="006B4EB7"/>
    <w:rsid w:val="006B680B"/>
    <w:rsid w:val="006C102A"/>
    <w:rsid w:val="006C1B6A"/>
    <w:rsid w:val="006E024C"/>
    <w:rsid w:val="006E6FEA"/>
    <w:rsid w:val="00704505"/>
    <w:rsid w:val="00704FCD"/>
    <w:rsid w:val="00711F91"/>
    <w:rsid w:val="00713A8A"/>
    <w:rsid w:val="00715CC5"/>
    <w:rsid w:val="007305AA"/>
    <w:rsid w:val="00745F12"/>
    <w:rsid w:val="00751EDC"/>
    <w:rsid w:val="00756EB2"/>
    <w:rsid w:val="00757730"/>
    <w:rsid w:val="007600A9"/>
    <w:rsid w:val="00760830"/>
    <w:rsid w:val="0076663B"/>
    <w:rsid w:val="00775C46"/>
    <w:rsid w:val="0078013E"/>
    <w:rsid w:val="00780432"/>
    <w:rsid w:val="00782DB9"/>
    <w:rsid w:val="00783A25"/>
    <w:rsid w:val="007863D5"/>
    <w:rsid w:val="00793526"/>
    <w:rsid w:val="007942AF"/>
    <w:rsid w:val="007966AB"/>
    <w:rsid w:val="00797EBF"/>
    <w:rsid w:val="007A0942"/>
    <w:rsid w:val="007A181B"/>
    <w:rsid w:val="007A2856"/>
    <w:rsid w:val="007B2856"/>
    <w:rsid w:val="007B4BDC"/>
    <w:rsid w:val="007B6365"/>
    <w:rsid w:val="007B6B21"/>
    <w:rsid w:val="007C3482"/>
    <w:rsid w:val="007C4F13"/>
    <w:rsid w:val="007C6AF6"/>
    <w:rsid w:val="007D3BFF"/>
    <w:rsid w:val="007E2435"/>
    <w:rsid w:val="007F0014"/>
    <w:rsid w:val="007F3156"/>
    <w:rsid w:val="007F75FA"/>
    <w:rsid w:val="007F7D78"/>
    <w:rsid w:val="00806F90"/>
    <w:rsid w:val="00812DFC"/>
    <w:rsid w:val="00816175"/>
    <w:rsid w:val="0083204A"/>
    <w:rsid w:val="008324B0"/>
    <w:rsid w:val="008359C8"/>
    <w:rsid w:val="008458E5"/>
    <w:rsid w:val="008540E2"/>
    <w:rsid w:val="00863991"/>
    <w:rsid w:val="00885B86"/>
    <w:rsid w:val="00885D77"/>
    <w:rsid w:val="00887E40"/>
    <w:rsid w:val="00890E95"/>
    <w:rsid w:val="008957D8"/>
    <w:rsid w:val="00895E01"/>
    <w:rsid w:val="00896190"/>
    <w:rsid w:val="008A289C"/>
    <w:rsid w:val="008B4BC8"/>
    <w:rsid w:val="008C0505"/>
    <w:rsid w:val="008C317C"/>
    <w:rsid w:val="008C38E6"/>
    <w:rsid w:val="008C62BF"/>
    <w:rsid w:val="008C6A68"/>
    <w:rsid w:val="008C74E4"/>
    <w:rsid w:val="008D5CCB"/>
    <w:rsid w:val="008E0D5C"/>
    <w:rsid w:val="008E7107"/>
    <w:rsid w:val="008F5070"/>
    <w:rsid w:val="00901A6E"/>
    <w:rsid w:val="00903D92"/>
    <w:rsid w:val="009053AB"/>
    <w:rsid w:val="0090778B"/>
    <w:rsid w:val="0091072F"/>
    <w:rsid w:val="00914AD8"/>
    <w:rsid w:val="009155CF"/>
    <w:rsid w:val="00921F9D"/>
    <w:rsid w:val="00922B53"/>
    <w:rsid w:val="00922BC4"/>
    <w:rsid w:val="009258BB"/>
    <w:rsid w:val="009278DA"/>
    <w:rsid w:val="00933FF5"/>
    <w:rsid w:val="009354DC"/>
    <w:rsid w:val="009424A7"/>
    <w:rsid w:val="00951311"/>
    <w:rsid w:val="00951CAF"/>
    <w:rsid w:val="00951D98"/>
    <w:rsid w:val="00951EEE"/>
    <w:rsid w:val="009521D5"/>
    <w:rsid w:val="009529AD"/>
    <w:rsid w:val="00955304"/>
    <w:rsid w:val="00956E0C"/>
    <w:rsid w:val="009571EE"/>
    <w:rsid w:val="00963E06"/>
    <w:rsid w:val="00966286"/>
    <w:rsid w:val="009824D1"/>
    <w:rsid w:val="00984808"/>
    <w:rsid w:val="00990737"/>
    <w:rsid w:val="009A14B8"/>
    <w:rsid w:val="009A16C1"/>
    <w:rsid w:val="009A2987"/>
    <w:rsid w:val="009A4DB7"/>
    <w:rsid w:val="009B0B48"/>
    <w:rsid w:val="009B24BD"/>
    <w:rsid w:val="009B52F8"/>
    <w:rsid w:val="009C0BBB"/>
    <w:rsid w:val="009C336A"/>
    <w:rsid w:val="009C410D"/>
    <w:rsid w:val="009D3294"/>
    <w:rsid w:val="009D7639"/>
    <w:rsid w:val="009E1993"/>
    <w:rsid w:val="009F00B5"/>
    <w:rsid w:val="009F52BC"/>
    <w:rsid w:val="00A003A0"/>
    <w:rsid w:val="00A0205F"/>
    <w:rsid w:val="00A02A68"/>
    <w:rsid w:val="00A048ED"/>
    <w:rsid w:val="00A056E8"/>
    <w:rsid w:val="00A06055"/>
    <w:rsid w:val="00A0618D"/>
    <w:rsid w:val="00A11389"/>
    <w:rsid w:val="00A1175F"/>
    <w:rsid w:val="00A121F1"/>
    <w:rsid w:val="00A235A1"/>
    <w:rsid w:val="00A27A87"/>
    <w:rsid w:val="00A333D8"/>
    <w:rsid w:val="00A37D14"/>
    <w:rsid w:val="00A45BF0"/>
    <w:rsid w:val="00A4726D"/>
    <w:rsid w:val="00A52566"/>
    <w:rsid w:val="00A5389B"/>
    <w:rsid w:val="00A71216"/>
    <w:rsid w:val="00A71278"/>
    <w:rsid w:val="00A72A68"/>
    <w:rsid w:val="00A75AFD"/>
    <w:rsid w:val="00A776E3"/>
    <w:rsid w:val="00A84908"/>
    <w:rsid w:val="00A90120"/>
    <w:rsid w:val="00A96C5C"/>
    <w:rsid w:val="00AA1E43"/>
    <w:rsid w:val="00AA2C1B"/>
    <w:rsid w:val="00AA58F1"/>
    <w:rsid w:val="00AA60C3"/>
    <w:rsid w:val="00AB41A0"/>
    <w:rsid w:val="00AB505A"/>
    <w:rsid w:val="00AB55DC"/>
    <w:rsid w:val="00AC5651"/>
    <w:rsid w:val="00AD0798"/>
    <w:rsid w:val="00AD3A1A"/>
    <w:rsid w:val="00AD405F"/>
    <w:rsid w:val="00AE3B9F"/>
    <w:rsid w:val="00AF3826"/>
    <w:rsid w:val="00B00E2A"/>
    <w:rsid w:val="00B05E31"/>
    <w:rsid w:val="00B126DA"/>
    <w:rsid w:val="00B12B72"/>
    <w:rsid w:val="00B13EBD"/>
    <w:rsid w:val="00B17B3A"/>
    <w:rsid w:val="00B20BA9"/>
    <w:rsid w:val="00B20CD7"/>
    <w:rsid w:val="00B23D82"/>
    <w:rsid w:val="00B269D3"/>
    <w:rsid w:val="00B2739B"/>
    <w:rsid w:val="00B30774"/>
    <w:rsid w:val="00B3162A"/>
    <w:rsid w:val="00B31BFB"/>
    <w:rsid w:val="00B354EA"/>
    <w:rsid w:val="00B357B1"/>
    <w:rsid w:val="00B46280"/>
    <w:rsid w:val="00B52866"/>
    <w:rsid w:val="00B55532"/>
    <w:rsid w:val="00B62577"/>
    <w:rsid w:val="00B6280E"/>
    <w:rsid w:val="00B647C4"/>
    <w:rsid w:val="00B64A39"/>
    <w:rsid w:val="00B711A6"/>
    <w:rsid w:val="00B71E45"/>
    <w:rsid w:val="00B72FB2"/>
    <w:rsid w:val="00B74794"/>
    <w:rsid w:val="00B749A4"/>
    <w:rsid w:val="00B75F44"/>
    <w:rsid w:val="00B76AFC"/>
    <w:rsid w:val="00B76EA7"/>
    <w:rsid w:val="00B80F71"/>
    <w:rsid w:val="00B8767E"/>
    <w:rsid w:val="00B87B4B"/>
    <w:rsid w:val="00B977A6"/>
    <w:rsid w:val="00BA4DB9"/>
    <w:rsid w:val="00BA50F5"/>
    <w:rsid w:val="00BA7AB4"/>
    <w:rsid w:val="00BB0A1C"/>
    <w:rsid w:val="00BB1AAC"/>
    <w:rsid w:val="00BB60EF"/>
    <w:rsid w:val="00BC2608"/>
    <w:rsid w:val="00BD0801"/>
    <w:rsid w:val="00BD439B"/>
    <w:rsid w:val="00BD5BD4"/>
    <w:rsid w:val="00BD7D8D"/>
    <w:rsid w:val="00BE2D9B"/>
    <w:rsid w:val="00BE400C"/>
    <w:rsid w:val="00C06741"/>
    <w:rsid w:val="00C07859"/>
    <w:rsid w:val="00C11944"/>
    <w:rsid w:val="00C11C05"/>
    <w:rsid w:val="00C12F9B"/>
    <w:rsid w:val="00C153F7"/>
    <w:rsid w:val="00C176C5"/>
    <w:rsid w:val="00C2662E"/>
    <w:rsid w:val="00C34E1D"/>
    <w:rsid w:val="00C34F1B"/>
    <w:rsid w:val="00C4776F"/>
    <w:rsid w:val="00C50944"/>
    <w:rsid w:val="00C64ACD"/>
    <w:rsid w:val="00C65B06"/>
    <w:rsid w:val="00C74239"/>
    <w:rsid w:val="00C77C1E"/>
    <w:rsid w:val="00C80E1D"/>
    <w:rsid w:val="00C85515"/>
    <w:rsid w:val="00C8669C"/>
    <w:rsid w:val="00C90B37"/>
    <w:rsid w:val="00CA1B31"/>
    <w:rsid w:val="00CA33F5"/>
    <w:rsid w:val="00CB048A"/>
    <w:rsid w:val="00CB2D61"/>
    <w:rsid w:val="00CB6BC0"/>
    <w:rsid w:val="00CB6C59"/>
    <w:rsid w:val="00CC05E1"/>
    <w:rsid w:val="00CC0892"/>
    <w:rsid w:val="00CC51FE"/>
    <w:rsid w:val="00CD2620"/>
    <w:rsid w:val="00CD4B3D"/>
    <w:rsid w:val="00CD58CA"/>
    <w:rsid w:val="00CE012F"/>
    <w:rsid w:val="00CE448E"/>
    <w:rsid w:val="00CE73A4"/>
    <w:rsid w:val="00D0317E"/>
    <w:rsid w:val="00D072A9"/>
    <w:rsid w:val="00D13881"/>
    <w:rsid w:val="00D14906"/>
    <w:rsid w:val="00D15D3A"/>
    <w:rsid w:val="00D238A9"/>
    <w:rsid w:val="00D25B91"/>
    <w:rsid w:val="00D25F23"/>
    <w:rsid w:val="00D26ADB"/>
    <w:rsid w:val="00D27646"/>
    <w:rsid w:val="00D325F7"/>
    <w:rsid w:val="00D35EC7"/>
    <w:rsid w:val="00D36556"/>
    <w:rsid w:val="00D43D77"/>
    <w:rsid w:val="00D44CA7"/>
    <w:rsid w:val="00D479D9"/>
    <w:rsid w:val="00D47EA6"/>
    <w:rsid w:val="00D5013B"/>
    <w:rsid w:val="00D52657"/>
    <w:rsid w:val="00D52B06"/>
    <w:rsid w:val="00D57A2E"/>
    <w:rsid w:val="00D767EA"/>
    <w:rsid w:val="00D83F5B"/>
    <w:rsid w:val="00D840D3"/>
    <w:rsid w:val="00D848D5"/>
    <w:rsid w:val="00D900D7"/>
    <w:rsid w:val="00D92E24"/>
    <w:rsid w:val="00D93143"/>
    <w:rsid w:val="00D93971"/>
    <w:rsid w:val="00D94686"/>
    <w:rsid w:val="00D9641E"/>
    <w:rsid w:val="00D977EF"/>
    <w:rsid w:val="00DA2BD7"/>
    <w:rsid w:val="00DB00DD"/>
    <w:rsid w:val="00DB5C69"/>
    <w:rsid w:val="00DC2C54"/>
    <w:rsid w:val="00DD1822"/>
    <w:rsid w:val="00DD2FD1"/>
    <w:rsid w:val="00DD32A2"/>
    <w:rsid w:val="00DD3301"/>
    <w:rsid w:val="00DD5E70"/>
    <w:rsid w:val="00DD6C7E"/>
    <w:rsid w:val="00DE21E2"/>
    <w:rsid w:val="00DE33AD"/>
    <w:rsid w:val="00DE4383"/>
    <w:rsid w:val="00DF0F93"/>
    <w:rsid w:val="00DF70FF"/>
    <w:rsid w:val="00DF7666"/>
    <w:rsid w:val="00E0236E"/>
    <w:rsid w:val="00E127BE"/>
    <w:rsid w:val="00E13865"/>
    <w:rsid w:val="00E13B63"/>
    <w:rsid w:val="00E143F0"/>
    <w:rsid w:val="00E143F3"/>
    <w:rsid w:val="00E16EC6"/>
    <w:rsid w:val="00E27763"/>
    <w:rsid w:val="00E32533"/>
    <w:rsid w:val="00E32D0C"/>
    <w:rsid w:val="00E33D59"/>
    <w:rsid w:val="00E472B4"/>
    <w:rsid w:val="00E506B3"/>
    <w:rsid w:val="00E542FC"/>
    <w:rsid w:val="00E55CFD"/>
    <w:rsid w:val="00E5691C"/>
    <w:rsid w:val="00E607C3"/>
    <w:rsid w:val="00E60A78"/>
    <w:rsid w:val="00E65EA2"/>
    <w:rsid w:val="00E66287"/>
    <w:rsid w:val="00E66ABB"/>
    <w:rsid w:val="00E67F77"/>
    <w:rsid w:val="00E95B4D"/>
    <w:rsid w:val="00E97FB1"/>
    <w:rsid w:val="00EA2FA2"/>
    <w:rsid w:val="00EA5B1A"/>
    <w:rsid w:val="00EB0856"/>
    <w:rsid w:val="00EB0DE7"/>
    <w:rsid w:val="00EB3CC3"/>
    <w:rsid w:val="00EB749C"/>
    <w:rsid w:val="00EC4CF2"/>
    <w:rsid w:val="00ED015A"/>
    <w:rsid w:val="00ED5C53"/>
    <w:rsid w:val="00EE28BC"/>
    <w:rsid w:val="00EE29AB"/>
    <w:rsid w:val="00EE44A3"/>
    <w:rsid w:val="00EE5961"/>
    <w:rsid w:val="00EF6D82"/>
    <w:rsid w:val="00F00814"/>
    <w:rsid w:val="00F01C7F"/>
    <w:rsid w:val="00F0252E"/>
    <w:rsid w:val="00F030B5"/>
    <w:rsid w:val="00F0677D"/>
    <w:rsid w:val="00F14C11"/>
    <w:rsid w:val="00F15C67"/>
    <w:rsid w:val="00F21D3B"/>
    <w:rsid w:val="00F22514"/>
    <w:rsid w:val="00F262A8"/>
    <w:rsid w:val="00F3744B"/>
    <w:rsid w:val="00F413B4"/>
    <w:rsid w:val="00F47886"/>
    <w:rsid w:val="00F5069D"/>
    <w:rsid w:val="00F52D54"/>
    <w:rsid w:val="00F53ED0"/>
    <w:rsid w:val="00F54EB6"/>
    <w:rsid w:val="00F60A08"/>
    <w:rsid w:val="00F60F79"/>
    <w:rsid w:val="00F6580A"/>
    <w:rsid w:val="00F72E73"/>
    <w:rsid w:val="00F75EE6"/>
    <w:rsid w:val="00F80763"/>
    <w:rsid w:val="00F82A41"/>
    <w:rsid w:val="00F82BA0"/>
    <w:rsid w:val="00F90A86"/>
    <w:rsid w:val="00F945D3"/>
    <w:rsid w:val="00FA2856"/>
    <w:rsid w:val="00FB13B9"/>
    <w:rsid w:val="00FB5583"/>
    <w:rsid w:val="00FC13BC"/>
    <w:rsid w:val="00FD06D0"/>
    <w:rsid w:val="00FD10E3"/>
    <w:rsid w:val="00FD2165"/>
    <w:rsid w:val="00FD567C"/>
    <w:rsid w:val="00FD5B09"/>
    <w:rsid w:val="00FD60AC"/>
    <w:rsid w:val="00FD7176"/>
    <w:rsid w:val="00FE3518"/>
    <w:rsid w:val="00FF1431"/>
    <w:rsid w:val="00FF2D5A"/>
    <w:rsid w:val="00FF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8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style>
  <w:style w:type="paragraph" w:styleId="ac">
    <w:name w:val="footer"/>
    <w:basedOn w:val="a3"/>
    <w:link w:val="ad"/>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semiHidden/>
    <w:unhideWhenUsed/>
    <w:pPr>
      <w:spacing w:line="240" w:lineRule="auto"/>
    </w:pPr>
    <w:rPr>
      <w:sz w:val="20"/>
      <w:szCs w:val="20"/>
    </w:rPr>
  </w:style>
  <w:style w:type="character" w:customStyle="1" w:styleId="af0">
    <w:name w:val="Текст примечания Знак"/>
    <w:basedOn w:val="a4"/>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887E40"/>
    <w:pPr>
      <w:spacing w:after="0"/>
      <w:ind w:left="442"/>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2"/>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style>
  <w:style w:type="paragraph" w:styleId="ac">
    <w:name w:val="footer"/>
    <w:basedOn w:val="a3"/>
    <w:link w:val="ad"/>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semiHidden/>
    <w:unhideWhenUsed/>
    <w:pPr>
      <w:spacing w:line="240" w:lineRule="auto"/>
    </w:pPr>
    <w:rPr>
      <w:sz w:val="20"/>
      <w:szCs w:val="20"/>
    </w:rPr>
  </w:style>
  <w:style w:type="character" w:customStyle="1" w:styleId="af0">
    <w:name w:val="Текст примечания Знак"/>
    <w:basedOn w:val="a4"/>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887E40"/>
    <w:pPr>
      <w:spacing w:after="0"/>
      <w:ind w:left="442"/>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2"/>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832939659">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3.org/TR/xmlschema-0/" TargetMode="External"/><Relationship Id="rId18" Type="http://schemas.openxmlformats.org/officeDocument/2006/relationships/hyperlink" Target="https://smev3.gosuslugi.ru/porta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smev3.gosuslugi.ru/portal/" TargetMode="External"/><Relationship Id="rId2" Type="http://schemas.openxmlformats.org/officeDocument/2006/relationships/numbering" Target="numbering.xml"/><Relationship Id="rId16" Type="http://schemas.openxmlformats.org/officeDocument/2006/relationships/hyperlink" Target="https://smev3.gosuslugi.ru/por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hyperlink" Target="https://smev3.gosuslugi.ru/portal/" TargetMode="External"/><Relationship Id="rId10" Type="http://schemas.openxmlformats.org/officeDocument/2006/relationships/header" Target="header2.xml"/><Relationship Id="rId19" Type="http://schemas.openxmlformats.org/officeDocument/2006/relationships/hyperlink" Target="https://smev3.gosuslugi.ru/porta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3.org/TR/xmlschema-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mev3.gosuslugi.ru/portal/inquirytype.jsp?zone=fed" TargetMode="External"/><Relationship Id="rId1" Type="http://schemas.openxmlformats.org/officeDocument/2006/relationships/hyperlink" Target="https://smev3.gosuslugi.ru/portal/inquirytype.jsp?zone=f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68EC8-89EC-47E9-A588-C8A563611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46</Pages>
  <Words>11604</Words>
  <Characters>66147</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77596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Черепанова Ольга Сергеевна</dc:creator>
  <cp:lastModifiedBy>Черепанова Ольга Сергеевна</cp:lastModifiedBy>
  <cp:revision>8</cp:revision>
  <cp:lastPrinted>2017-11-27T15:22:00Z</cp:lastPrinted>
  <dcterms:created xsi:type="dcterms:W3CDTF">2018-11-08T09:22:00Z</dcterms:created>
  <dcterms:modified xsi:type="dcterms:W3CDTF">2018-11-23T09:39:00Z</dcterms:modified>
</cp:coreProperties>
</file>