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FDB" w:rsidRPr="00667FDB" w:rsidRDefault="00F36F67" w:rsidP="00F36F67">
      <w:pPr>
        <w:pStyle w:val="docdata"/>
        <w:tabs>
          <w:tab w:val="left" w:pos="6480"/>
        </w:tabs>
        <w:spacing w:before="120" w:after="60"/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E0546A">
        <w:rPr>
          <w:sz w:val="28"/>
          <w:szCs w:val="28"/>
        </w:rPr>
        <w:t xml:space="preserve"> П</w:t>
      </w:r>
      <w:r w:rsidR="00667FDB" w:rsidRPr="00667FDB">
        <w:t>риложение к письму</w:t>
      </w:r>
    </w:p>
    <w:p w:rsidR="00667FDB" w:rsidRPr="00667FDB" w:rsidRDefault="00667FDB" w:rsidP="00E0546A">
      <w:pPr>
        <w:pStyle w:val="docdata"/>
        <w:tabs>
          <w:tab w:val="left" w:pos="6480"/>
        </w:tabs>
        <w:jc w:val="right"/>
      </w:pPr>
      <w:r w:rsidRPr="00667FDB">
        <w:t xml:space="preserve">                               </w:t>
      </w:r>
      <w:bookmarkStart w:id="0" w:name="_GoBack"/>
      <w:bookmarkEnd w:id="0"/>
      <w:r w:rsidRPr="00667FDB">
        <w:t xml:space="preserve">                    </w:t>
      </w:r>
      <w:r w:rsidR="00E0546A">
        <w:t xml:space="preserve">   </w:t>
      </w:r>
      <w:r w:rsidRPr="00667FDB">
        <w:t>Межрегионального операционного УФК</w:t>
      </w:r>
    </w:p>
    <w:p w:rsidR="00667FDB" w:rsidRPr="00667FDB" w:rsidRDefault="00667FDB" w:rsidP="00667FDB">
      <w:pPr>
        <w:pStyle w:val="docdata"/>
        <w:tabs>
          <w:tab w:val="left" w:pos="6480"/>
        </w:tabs>
        <w:spacing w:before="120" w:beforeAutospacing="0" w:after="60" w:afterAutospacing="0"/>
        <w:jc w:val="right"/>
      </w:pPr>
      <w:r>
        <w:t xml:space="preserve">                                                            </w:t>
      </w:r>
      <w:r w:rsidRPr="00667FDB">
        <w:t>от «___» ______ 2023 г. № ___________</w:t>
      </w:r>
      <w:r w:rsidRPr="00667FDB">
        <w:tab/>
      </w:r>
    </w:p>
    <w:p w:rsidR="00667FDB" w:rsidRDefault="00667FDB" w:rsidP="00667FDB">
      <w:pPr>
        <w:pStyle w:val="docdata"/>
        <w:spacing w:before="120" w:beforeAutospacing="0" w:after="60" w:afterAutospacing="0"/>
        <w:rPr>
          <w:sz w:val="28"/>
          <w:szCs w:val="28"/>
        </w:rPr>
      </w:pPr>
    </w:p>
    <w:p w:rsidR="00667FDB" w:rsidRPr="00C55EA6" w:rsidRDefault="00667FDB" w:rsidP="00346B03">
      <w:pPr>
        <w:pStyle w:val="docdata"/>
        <w:spacing w:before="120" w:beforeAutospacing="0" w:after="60" w:afterAutospacing="0"/>
        <w:jc w:val="center"/>
        <w:rPr>
          <w:sz w:val="28"/>
          <w:szCs w:val="28"/>
        </w:rPr>
      </w:pPr>
      <w:r w:rsidRPr="00C55EA6">
        <w:rPr>
          <w:sz w:val="28"/>
          <w:szCs w:val="28"/>
        </w:rPr>
        <w:t>Информация о соответствии полномочий, указанных в заявке на подключение пользователей перечню ролей доступа, настроенных для работы в подсистеме управления расходами (Компонент АУ, БУ ПУР ЭБ) ГИИС «Электронный бюджет».</w:t>
      </w:r>
    </w:p>
    <w:p w:rsidR="00667FDB" w:rsidRPr="00C55EA6" w:rsidRDefault="00667FDB" w:rsidP="00667FD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5EA6">
        <w:rPr>
          <w:sz w:val="28"/>
          <w:szCs w:val="28"/>
        </w:rPr>
        <w:t>  </w:t>
      </w:r>
    </w:p>
    <w:tbl>
      <w:tblPr>
        <w:tblW w:w="0" w:type="auto"/>
        <w:tblCellSpacing w:w="0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2"/>
        <w:gridCol w:w="3486"/>
        <w:gridCol w:w="2366"/>
        <w:gridCol w:w="2652"/>
      </w:tblGrid>
      <w:tr w:rsidR="00667FDB" w:rsidRPr="00C55EA6" w:rsidTr="00FB7CFB">
        <w:trPr>
          <w:trHeight w:val="947"/>
          <w:tblCellSpacing w:w="0" w:type="dxa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7FDB" w:rsidRPr="00C55EA6" w:rsidRDefault="00667FDB" w:rsidP="00FB7CFB">
            <w:pPr>
              <w:pStyle w:val="a3"/>
              <w:keepNext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№ п/п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keepNext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Полномочие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7FDB" w:rsidRPr="00C55EA6" w:rsidRDefault="00667FDB" w:rsidP="00FB7CFB">
            <w:pPr>
              <w:pStyle w:val="a3"/>
              <w:keepNext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Код роли доступа в системе «Электронный бюджет»</w:t>
            </w:r>
          </w:p>
        </w:tc>
      </w:tr>
      <w:tr w:rsidR="00667FDB" w:rsidRPr="00C55EA6" w:rsidTr="00FB7CFB">
        <w:trPr>
          <w:trHeight w:val="200"/>
          <w:tblCellSpacing w:w="0" w:type="dxa"/>
        </w:trPr>
        <w:tc>
          <w:tcPr>
            <w:tcW w:w="10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120" w:beforeAutospacing="0" w:after="120" w:afterAutospacing="0"/>
              <w:ind w:left="57" w:right="57"/>
              <w:jc w:val="center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Для федеральных бюджетных учреждений и федеральных автономных учреждений (далее – Клиент)</w:t>
            </w:r>
          </w:p>
        </w:tc>
      </w:tr>
      <w:tr w:rsidR="00667FDB" w:rsidRPr="00C55EA6" w:rsidTr="00FB7CFB">
        <w:trPr>
          <w:trHeight w:val="746"/>
          <w:tblCellSpacing w:w="0" w:type="dxa"/>
        </w:trPr>
        <w:tc>
          <w:tcPr>
            <w:tcW w:w="1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346B03" w:rsidP="00346B0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Формирование платежных документов для осуществления операций со средствами автономных и бюджетных учреждений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Ввод данных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АУ_БУ_001 Клиент. Ввод данных</w:t>
            </w:r>
          </w:p>
        </w:tc>
      </w:tr>
      <w:tr w:rsidR="00667FDB" w:rsidRPr="00C55EA6" w:rsidTr="00FB7CFB">
        <w:trPr>
          <w:trHeight w:val="698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346B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FB7CFB">
            <w:pPr>
              <w:rPr>
                <w:sz w:val="28"/>
                <w:szCs w:val="28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Просмотр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АУ_БУ_006 Клиент. Просмотр данных</w:t>
            </w:r>
          </w:p>
        </w:tc>
      </w:tr>
      <w:tr w:rsidR="00667FDB" w:rsidRPr="00C55EA6" w:rsidTr="00FB7CFB">
        <w:trPr>
          <w:trHeight w:val="778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346B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FB7CFB">
            <w:pPr>
              <w:rPr>
                <w:sz w:val="28"/>
                <w:szCs w:val="28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АУ_БУ_002 Клиент. Согласование данных</w:t>
            </w:r>
          </w:p>
        </w:tc>
      </w:tr>
      <w:tr w:rsidR="00667FDB" w:rsidTr="00FB7CFB">
        <w:trPr>
          <w:trHeight w:val="872"/>
          <w:tblCellSpacing w:w="0" w:type="dxa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346B03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Утверждение документов для осуществления операций со средствами автономных и бюджетных учреждений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Утверждение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АУ_БУ_003 Клиент. Утверждение данных</w:t>
            </w:r>
          </w:p>
        </w:tc>
      </w:tr>
      <w:tr w:rsidR="00667FDB" w:rsidTr="00FB7CFB">
        <w:trPr>
          <w:trHeight w:val="794"/>
          <w:tblCellSpacing w:w="0" w:type="dxa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346B03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Утверждение документов (Этап. Утверждение главным бухгалтером) в ЛК Клиента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Утверждение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АУ_БУ_004 Клиент. Главный бухгалтер</w:t>
            </w:r>
          </w:p>
        </w:tc>
      </w:tr>
      <w:tr w:rsidR="00667FDB" w:rsidTr="00FB7CFB">
        <w:trPr>
          <w:trHeight w:val="794"/>
          <w:tblCellSpacing w:w="0" w:type="dxa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346B03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Утверждение документов (Этап. Утверждение руководителем ФЭС в ЛК Клиента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Утверждение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АУ_БУ_005 Клиент. Руководитель ФЭС</w:t>
            </w:r>
          </w:p>
        </w:tc>
      </w:tr>
      <w:tr w:rsidR="00667FDB" w:rsidTr="00FB7CFB">
        <w:trPr>
          <w:trHeight w:val="794"/>
          <w:tblCellSpacing w:w="0" w:type="dxa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346B03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Ведение локальных справочников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Ввод данных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855FE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АУ_БУ_008 Работа со справочниками </w:t>
            </w:r>
          </w:p>
        </w:tc>
      </w:tr>
      <w:tr w:rsidR="00667FDB" w:rsidTr="00FB7CFB">
        <w:trPr>
          <w:trHeight w:val="794"/>
          <w:tblCellSpacing w:w="0" w:type="dxa"/>
        </w:trPr>
        <w:tc>
          <w:tcPr>
            <w:tcW w:w="1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667FDB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 </w:t>
            </w:r>
          </w:p>
        </w:tc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 xml:space="preserve">Формирование запроса на получение </w:t>
            </w:r>
            <w:r w:rsidRPr="00C55EA6">
              <w:rPr>
                <w:sz w:val="28"/>
                <w:szCs w:val="28"/>
              </w:rPr>
              <w:lastRenderedPageBreak/>
              <w:t>регламентированных отчетных форм по лицевым счетам.</w:t>
            </w:r>
          </w:p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Просмотр отчетов по своей организации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lastRenderedPageBreak/>
              <w:t>Просмотр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АУ_БУ_006 Клиент. Просмотр данных</w:t>
            </w:r>
          </w:p>
        </w:tc>
      </w:tr>
      <w:tr w:rsidR="00667FDB" w:rsidTr="00FB7CFB">
        <w:trPr>
          <w:trHeight w:val="794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FB7CF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FB7CFB">
            <w:pPr>
              <w:rPr>
                <w:sz w:val="28"/>
                <w:szCs w:val="28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Ввод данных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АУ_БУ_031 Клиент. Работа с отчетами</w:t>
            </w:r>
          </w:p>
          <w:p w:rsidR="00667FDB" w:rsidRPr="00C55EA6" w:rsidRDefault="00667FDB" w:rsidP="00FB7CFB">
            <w:pPr>
              <w:pStyle w:val="a3"/>
              <w:spacing w:before="0" w:beforeAutospacing="0" w:after="0" w:afterAutospacing="0"/>
              <w:ind w:left="57" w:right="57" w:hanging="57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 </w:t>
            </w:r>
          </w:p>
        </w:tc>
      </w:tr>
      <w:tr w:rsidR="00667FDB" w:rsidRPr="00C55EA6" w:rsidTr="00FB7CFB">
        <w:trPr>
          <w:trHeight w:val="947"/>
          <w:tblCellSpacing w:w="0" w:type="dxa"/>
        </w:trPr>
        <w:tc>
          <w:tcPr>
            <w:tcW w:w="10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346B0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lastRenderedPageBreak/>
              <w:t>Для органов, осуществляющих функции учредителя (далее – Учредитель)</w:t>
            </w:r>
          </w:p>
        </w:tc>
      </w:tr>
      <w:tr w:rsidR="00667FDB" w:rsidRPr="00C55EA6" w:rsidTr="00FB7CFB">
        <w:trPr>
          <w:trHeight w:val="567"/>
          <w:tblCellSpacing w:w="0" w:type="dxa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346B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 </w:t>
            </w:r>
            <w:r w:rsidR="00346B03">
              <w:rPr>
                <w:sz w:val="28"/>
                <w:szCs w:val="28"/>
              </w:rPr>
              <w:t>1.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7FDB" w:rsidRPr="00C55EA6" w:rsidRDefault="00667FDB" w:rsidP="00346B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Утверждение документов "Заявление на возмещение целевых средств"</w:t>
            </w:r>
          </w:p>
          <w:p w:rsidR="00667FDB" w:rsidRPr="00C55EA6" w:rsidRDefault="00667FDB" w:rsidP="00346B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 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7FDB" w:rsidRPr="00C55EA6" w:rsidRDefault="00667FDB" w:rsidP="00855FE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Утверждение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7FDB" w:rsidRPr="00C55EA6" w:rsidRDefault="00667FDB" w:rsidP="00855FE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АУ_БУ_007 Учредитель. Утверждение</w:t>
            </w:r>
          </w:p>
          <w:p w:rsidR="00667FDB" w:rsidRPr="00C55EA6" w:rsidRDefault="00667FDB" w:rsidP="00855FE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 </w:t>
            </w:r>
          </w:p>
        </w:tc>
      </w:tr>
      <w:tr w:rsidR="00667FDB" w:rsidRPr="00C55EA6" w:rsidTr="00FB7CFB">
        <w:trPr>
          <w:trHeight w:val="567"/>
          <w:tblCellSpacing w:w="0" w:type="dxa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FDB" w:rsidRPr="00C55EA6" w:rsidRDefault="00667FDB" w:rsidP="00346B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 </w:t>
            </w:r>
            <w:r w:rsidR="00346B03">
              <w:rPr>
                <w:sz w:val="28"/>
                <w:szCs w:val="28"/>
              </w:rPr>
              <w:t>2.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7FDB" w:rsidRPr="00C55EA6" w:rsidRDefault="00667FDB" w:rsidP="00346B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Формирование запроса на получение регламентированных отчетных форм по лицевым счетам.</w:t>
            </w:r>
          </w:p>
          <w:p w:rsidR="00667FDB" w:rsidRPr="00C55EA6" w:rsidRDefault="00667FDB" w:rsidP="00346B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br/>
              <w:t xml:space="preserve"> Просмотр отчетов по своей подведомственной сети </w:t>
            </w:r>
          </w:p>
          <w:p w:rsidR="00667FDB" w:rsidRPr="00C55EA6" w:rsidRDefault="00667FDB" w:rsidP="00346B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 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7FDB" w:rsidRPr="00C55EA6" w:rsidRDefault="00667FDB" w:rsidP="00855FE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Ввод данных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7FDB" w:rsidRPr="00C55EA6" w:rsidRDefault="00667FDB" w:rsidP="00855FE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АУ_БУ_035 Учредитель Работа с отчетами</w:t>
            </w:r>
          </w:p>
          <w:p w:rsidR="00667FDB" w:rsidRPr="00C55EA6" w:rsidRDefault="00667FDB" w:rsidP="00855FE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55EA6">
              <w:rPr>
                <w:sz w:val="28"/>
                <w:szCs w:val="28"/>
              </w:rPr>
              <w:t> </w:t>
            </w:r>
          </w:p>
        </w:tc>
      </w:tr>
    </w:tbl>
    <w:p w:rsidR="00DE6289" w:rsidRDefault="00DE6289"/>
    <w:sectPr w:rsidR="00DE6289" w:rsidSect="00E0546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EC3" w:rsidRDefault="00AB4EC3" w:rsidP="00667FDB">
      <w:r>
        <w:separator/>
      </w:r>
    </w:p>
  </w:endnote>
  <w:endnote w:type="continuationSeparator" w:id="0">
    <w:p w:rsidR="00AB4EC3" w:rsidRDefault="00AB4EC3" w:rsidP="00667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EC3" w:rsidRDefault="00AB4EC3" w:rsidP="00667FDB">
      <w:r>
        <w:separator/>
      </w:r>
    </w:p>
  </w:footnote>
  <w:footnote w:type="continuationSeparator" w:id="0">
    <w:p w:rsidR="00AB4EC3" w:rsidRDefault="00AB4EC3" w:rsidP="00667F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6A" w:rsidRPr="00E0546A" w:rsidRDefault="00E0546A" w:rsidP="00E0546A">
    <w:pPr>
      <w:pStyle w:val="a4"/>
    </w:pPr>
    <w:r>
      <w:ptab w:relativeTo="margin" w:alignment="center" w:leader="none"/>
    </w: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347A9"/>
    <w:multiLevelType w:val="multilevel"/>
    <w:tmpl w:val="E64EC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5E0143"/>
    <w:multiLevelType w:val="multilevel"/>
    <w:tmpl w:val="2B8E56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6A7389"/>
    <w:multiLevelType w:val="multilevel"/>
    <w:tmpl w:val="5E28A4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3030A1"/>
    <w:multiLevelType w:val="multilevel"/>
    <w:tmpl w:val="ACC0AE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3F3ED2"/>
    <w:multiLevelType w:val="multilevel"/>
    <w:tmpl w:val="8304AE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6A61F5"/>
    <w:multiLevelType w:val="multilevel"/>
    <w:tmpl w:val="7612FC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FDB"/>
    <w:rsid w:val="00346B03"/>
    <w:rsid w:val="00667FDB"/>
    <w:rsid w:val="00855FE2"/>
    <w:rsid w:val="00AB4EC3"/>
    <w:rsid w:val="00AF601E"/>
    <w:rsid w:val="00DE6289"/>
    <w:rsid w:val="00E0546A"/>
    <w:rsid w:val="00E7093E"/>
    <w:rsid w:val="00F36F67"/>
    <w:rsid w:val="00FC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67FDB"/>
    <w:pPr>
      <w:spacing w:before="100" w:beforeAutospacing="1" w:after="100" w:afterAutospacing="1"/>
    </w:pPr>
  </w:style>
  <w:style w:type="paragraph" w:customStyle="1" w:styleId="docdata">
    <w:name w:val="docdata"/>
    <w:aliases w:val="docy,v5,92165,bgiaagaaeyqcaaagiaiaaap6paeaay1xaqafqlsbaaaaaaaaaaaaaaaaaaaaaaaaaaaaaaaaaaaaaaaaaaaaaaaaaaaaaaaaaaaaaaaaaaaaaaaaaaaaaaaaaaaaaaaaaaaaaaaaaaaaaaaaaaaaaaaaaaaaaaaaaaaaaaaaaaaaaaaaaaaaaaaaaaaaaaaaaaaaaaaaaaaaaaaaaaaaaaaaaaaaaaaaaaaaaaa"/>
    <w:basedOn w:val="a"/>
    <w:rsid w:val="00667FDB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667F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7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7F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7F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67FDB"/>
    <w:pPr>
      <w:spacing w:before="100" w:beforeAutospacing="1" w:after="100" w:afterAutospacing="1"/>
    </w:pPr>
  </w:style>
  <w:style w:type="paragraph" w:customStyle="1" w:styleId="docdata">
    <w:name w:val="docdata"/>
    <w:aliases w:val="docy,v5,92165,bgiaagaaeyqcaaagiaiaaap6paeaay1xaqafqlsbaaaaaaaaaaaaaaaaaaaaaaaaaaaaaaaaaaaaaaaaaaaaaaaaaaaaaaaaaaaaaaaaaaaaaaaaaaaaaaaaaaaaaaaaaaaaaaaaaaaaaaaaaaaaaaaaaaaaaaaaaaaaaaaaaaaaaaaaaaaaaaaaaaaaaaaaaaaaaaaaaaaaaaaaaaaaaaaaaaaaaaaaaaaaaaa"/>
    <w:basedOn w:val="a"/>
    <w:rsid w:val="00667FDB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667F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7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7F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7F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2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BB8DF-8829-4342-87E4-8A303413B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Панин Андрей Валерьевич</dc:creator>
  <cp:keywords/>
  <dc:description/>
  <cp:lastModifiedBy>Ионкина Анастасия Александровна</cp:lastModifiedBy>
  <cp:revision>5</cp:revision>
  <dcterms:created xsi:type="dcterms:W3CDTF">2023-05-05T11:05:00Z</dcterms:created>
  <dcterms:modified xsi:type="dcterms:W3CDTF">2023-05-05T11:45:00Z</dcterms:modified>
</cp:coreProperties>
</file>